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/>
      </w:tblPr>
      <w:tblGrid>
        <w:gridCol w:w="334"/>
        <w:gridCol w:w="9237"/>
      </w:tblGrid>
      <w:tr w:rsidR="005B377A" w:rsidTr="001557AB">
        <w:tc>
          <w:tcPr>
            <w:tcW w:w="336" w:type="dxa"/>
          </w:tcPr>
          <w:p w:rsidR="005B377A" w:rsidRPr="008E029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27" w:type="dxa"/>
          </w:tcPr>
          <w:p w:rsidR="005B377A" w:rsidRPr="008962A0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5B377A" w:rsidRPr="008962A0" w:rsidRDefault="005B377A" w:rsidP="007667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Pr="008962A0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</w:tc>
      </w:tr>
      <w:tr w:rsidR="005B377A" w:rsidTr="001557AB">
        <w:tc>
          <w:tcPr>
            <w:tcW w:w="336" w:type="dxa"/>
          </w:tcPr>
          <w:p w:rsidR="005B377A" w:rsidRPr="008E0298" w:rsidRDefault="0067693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27" w:type="dxa"/>
          </w:tcPr>
          <w:p w:rsidR="00BC0056" w:rsidRPr="00BC0056" w:rsidRDefault="00BC0056" w:rsidP="00BC0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056">
              <w:rPr>
                <w:rFonts w:ascii="Times New Roman" w:hAnsi="Times New Roman"/>
                <w:sz w:val="24"/>
                <w:szCs w:val="24"/>
              </w:rPr>
              <w:t>Эксплуатация существующего сооружения «ВЛ 220 кВ ПС Томская-500-Володино 220 с отпайкой на ПС Орловка (</w:t>
            </w:r>
            <w:proofErr w:type="spellStart"/>
            <w:r w:rsidRPr="00BC0056">
              <w:rPr>
                <w:rFonts w:ascii="Times New Roman" w:hAnsi="Times New Roman"/>
                <w:sz w:val="24"/>
                <w:szCs w:val="24"/>
              </w:rPr>
              <w:t>двухцепная</w:t>
            </w:r>
            <w:proofErr w:type="spellEnd"/>
            <w:r w:rsidRPr="00BC0056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5B377A" w:rsidRPr="008962A0" w:rsidRDefault="00BC0056" w:rsidP="00BC00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056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</w:p>
        </w:tc>
      </w:tr>
      <w:tr w:rsidR="008E0298" w:rsidTr="00336C73">
        <w:trPr>
          <w:trHeight w:val="46"/>
        </w:trPr>
        <w:tc>
          <w:tcPr>
            <w:tcW w:w="336" w:type="dxa"/>
          </w:tcPr>
          <w:p w:rsidR="008E0298" w:rsidRPr="008E0298" w:rsidRDefault="008E0298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27" w:type="dxa"/>
            <w:vAlign w:val="center"/>
          </w:tcPr>
          <w:tbl>
            <w:tblPr>
              <w:tblW w:w="9157" w:type="dxa"/>
              <w:tblLook w:val="04A0"/>
            </w:tblPr>
            <w:tblGrid>
              <w:gridCol w:w="4054"/>
              <w:gridCol w:w="5103"/>
            </w:tblGrid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70:09:0100026:680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Томская область, Кривошеинский район, Кривошеинское лесничество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70:09:0100026:748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Российская Федерация, Томская область, Кривошеинский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окр.с.Володино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70:09:0100026:749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Местоположение установлено относительно ориентира, расположенного в границах участка. Почтовый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адрес ориентира: Российская Федерация, Томская область, Кривошеинский район,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окр.с.Володино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70:09:0100026:688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Томская обл., р-н Кривошеинский, земельный участок расположен в центральной части кадастрового квартала 70:09:0100026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70:09:0100026:766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Почтовый адрес ориентира: Российская Федерация, Томская область, Кривошеинский район, Иштанское сельское поселение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70:09:0100026:17; 70:09:0100026:18 (ЕЗ 70:09:0000000:27)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Кривошеинский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70:09:0100026:170 (ЕЗ 70:09:0000000:28)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Кривошеинский</w:t>
                  </w:r>
                </w:p>
              </w:tc>
            </w:tr>
            <w:tr w:rsidR="00BC0056" w:rsidRPr="009F0BC6" w:rsidTr="00C35A93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70:09:0100026:277; 70:09:0100026:276; 70:09:0100026:275; 70:09:0100026:274 (ЕЗ 70:09:0000000:30)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</w:t>
                  </w: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Почтовый адрес ориентира: Томская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р-н Кривошеинский</w:t>
                  </w:r>
                </w:p>
              </w:tc>
            </w:tr>
            <w:tr w:rsidR="00BC0056" w:rsidRPr="009F0BC6" w:rsidTr="00B6043A">
              <w:trPr>
                <w:trHeight w:val="20"/>
              </w:trPr>
              <w:tc>
                <w:tcPr>
                  <w:tcW w:w="40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70:00:0000000:1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C0056" w:rsidRPr="009F0BC6" w:rsidRDefault="00BC0056" w:rsidP="00BC0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Томская область, р-н Томский, ЗАТО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Северск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Шегарский</w:t>
                  </w:r>
                  <w:proofErr w:type="spellEnd"/>
                  <w:r w:rsidRPr="009F0BC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район, Кривошеинский район</w:t>
                  </w:r>
                </w:p>
              </w:tc>
            </w:tr>
            <w:tr w:rsidR="00B6043A" w:rsidRPr="009F0BC6" w:rsidTr="00B6043A">
              <w:trPr>
                <w:trHeight w:val="20"/>
              </w:trPr>
              <w:tc>
                <w:tcPr>
                  <w:tcW w:w="4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70:09:0100026:2</w:t>
                  </w:r>
                </w:p>
              </w:tc>
              <w:tc>
                <w:tcPr>
                  <w:tcW w:w="51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043A" w:rsidRPr="00467557" w:rsidRDefault="00B6043A" w:rsidP="00B6043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652AF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Местоположение установлено относительно ориентира, расположенного в границах участка. Почтовыйадрес ориентира: Томская область, Кривошеинский район, окрестности с. Володино, в 150 м от трассы"Володино-Никольское".</w:t>
                  </w:r>
                </w:p>
              </w:tc>
            </w:tr>
          </w:tbl>
          <w:p w:rsidR="008E0298" w:rsidRPr="009F0BC6" w:rsidRDefault="008E0298" w:rsidP="001557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DAF" w:rsidTr="001557AB">
        <w:tc>
          <w:tcPr>
            <w:tcW w:w="336" w:type="dxa"/>
          </w:tcPr>
          <w:p w:rsidR="00B86DAF" w:rsidRPr="00B86DAF" w:rsidRDefault="00B86DAF" w:rsidP="00D75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D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27" w:type="dxa"/>
          </w:tcPr>
          <w:p w:rsidR="007A2CE7" w:rsidRPr="009F0BC6" w:rsidRDefault="007A2CE7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702302" w:rsidRPr="009F0BC6">
              <w:rPr>
                <w:rFonts w:ascii="Times New Roman" w:hAnsi="Times New Roman"/>
                <w:sz w:val="24"/>
                <w:szCs w:val="24"/>
              </w:rPr>
              <w:t>Кривошеинский</w:t>
            </w:r>
            <w:r w:rsidR="00030C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BC6">
              <w:rPr>
                <w:rFonts w:ascii="Times New Roman" w:hAnsi="Times New Roman"/>
                <w:sz w:val="24"/>
                <w:szCs w:val="24"/>
              </w:rPr>
              <w:t xml:space="preserve">район </w:t>
            </w:r>
            <w:r w:rsidR="00702302" w:rsidRPr="009F0BC6">
              <w:rPr>
                <w:rFonts w:ascii="Times New Roman" w:hAnsi="Times New Roman"/>
                <w:sz w:val="24"/>
                <w:szCs w:val="24"/>
              </w:rPr>
              <w:t>Томской области</w:t>
            </w:r>
          </w:p>
          <w:p w:rsidR="007A2CE7" w:rsidRPr="009F0BC6" w:rsidRDefault="00702302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636300, Томская область, с. Кривошеино, ул. Ленина, 26</w:t>
            </w:r>
          </w:p>
          <w:p w:rsidR="007A2CE7" w:rsidRDefault="007A2CE7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время приема: с </w:t>
            </w:r>
            <w:r w:rsidR="00702302" w:rsidRPr="009F0BC6">
              <w:rPr>
                <w:rFonts w:ascii="Times New Roman" w:hAnsi="Times New Roman"/>
                <w:sz w:val="24"/>
                <w:szCs w:val="24"/>
              </w:rPr>
              <w:t>9:00 до 17:15</w:t>
            </w:r>
            <w:r w:rsidR="003C5EAF">
              <w:rPr>
                <w:rFonts w:ascii="Times New Roman" w:hAnsi="Times New Roman"/>
                <w:sz w:val="24"/>
                <w:szCs w:val="24"/>
              </w:rPr>
              <w:t xml:space="preserve"> (понедельник – пятница)</w:t>
            </w:r>
          </w:p>
          <w:p w:rsidR="003C5EAF" w:rsidRPr="009F0BC6" w:rsidRDefault="003C5EAF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5EAF" w:rsidRDefault="003C5EAF" w:rsidP="009F0B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6DAF" w:rsidRPr="009F0BC6" w:rsidRDefault="00B86DAF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B86DAF" w:rsidTr="001557AB">
        <w:tc>
          <w:tcPr>
            <w:tcW w:w="336" w:type="dxa"/>
          </w:tcPr>
          <w:p w:rsidR="00B86DAF" w:rsidRPr="008962A0" w:rsidRDefault="00B86DA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027" w:type="dxa"/>
          </w:tcPr>
          <w:p w:rsidR="00B86DAF" w:rsidRPr="003C5EAF" w:rsidRDefault="00B86DAF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3C5EAF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3C5EAF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B86DAF" w:rsidRPr="003C5EAF" w:rsidRDefault="00B86DAF" w:rsidP="00B726F6">
            <w:pPr>
              <w:pStyle w:val="a3"/>
              <w:jc w:val="center"/>
              <w:rPr>
                <w:rFonts w:ascii="Times New Roman" w:hAnsi="Times New Roman"/>
              </w:rPr>
            </w:pPr>
            <w:r w:rsidRPr="003C5EAF">
              <w:rPr>
                <w:rFonts w:ascii="Times New Roman" w:hAnsi="Times New Roman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B86DAF" w:rsidRPr="009F0BC6" w:rsidRDefault="00B86DAF" w:rsidP="00B7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3C5EA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B86DAF" w:rsidTr="001557AB">
        <w:tc>
          <w:tcPr>
            <w:tcW w:w="336" w:type="dxa"/>
          </w:tcPr>
          <w:p w:rsidR="00B86DAF" w:rsidRPr="008962A0" w:rsidRDefault="00B86DA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27" w:type="dxa"/>
          </w:tcPr>
          <w:p w:rsidR="007A2CE7" w:rsidRDefault="00825185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C5EAF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3C5EAF" w:rsidRDefault="00825185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C5EAF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https://www.asino.ru/</w:t>
              </w:r>
            </w:hyperlink>
          </w:p>
          <w:p w:rsidR="003C5EAF" w:rsidRDefault="00825185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D550AB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http://www.tradm.ru/</w:t>
              </w:r>
            </w:hyperlink>
          </w:p>
          <w:p w:rsidR="00D550AB" w:rsidRDefault="00825185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D550AB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https://www.shegadm.ru/</w:t>
              </w:r>
            </w:hyperlink>
          </w:p>
          <w:p w:rsidR="00D550AB" w:rsidRDefault="00825185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D550AB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https://xn----7sbhlbh0a1awgee.xn--p1ai/</w:t>
              </w:r>
            </w:hyperlink>
          </w:p>
          <w:p w:rsidR="00D550AB" w:rsidRDefault="00825185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D550AB" w:rsidRPr="00BB00B4">
                <w:rPr>
                  <w:rStyle w:val="a7"/>
                  <w:rFonts w:ascii="Times New Roman" w:hAnsi="Times New Roman"/>
                  <w:sz w:val="24"/>
                  <w:szCs w:val="24"/>
                </w:rPr>
                <w:t>http://kradm.tomsk.ru/</w:t>
              </w:r>
            </w:hyperlink>
          </w:p>
          <w:p w:rsidR="00D550AB" w:rsidRDefault="00D550AB" w:rsidP="007A2CE7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</w:p>
          <w:p w:rsidR="00B86DAF" w:rsidRPr="009F0BC6" w:rsidRDefault="00B86DAF" w:rsidP="007A2C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BC6">
              <w:rPr>
                <w:rFonts w:ascii="Times New Roman" w:hAnsi="Times New Roman"/>
                <w:sz w:val="24"/>
                <w:szCs w:val="24"/>
              </w:rPr>
              <w:t xml:space="preserve">(официальные сайты в информационно - телекоммуникационной сети </w:t>
            </w:r>
            <w:r w:rsidR="000B1848" w:rsidRPr="009F0BC6">
              <w:rPr>
                <w:rFonts w:ascii="Times New Roman" w:hAnsi="Times New Roman"/>
                <w:sz w:val="24"/>
                <w:szCs w:val="24"/>
              </w:rPr>
              <w:t>«</w:t>
            </w:r>
            <w:r w:rsidRPr="009F0BC6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0B1848" w:rsidRPr="009F0BC6">
              <w:rPr>
                <w:rFonts w:ascii="Times New Roman" w:hAnsi="Times New Roman"/>
                <w:sz w:val="24"/>
                <w:szCs w:val="24"/>
              </w:rPr>
              <w:t>»</w:t>
            </w:r>
            <w:r w:rsidRPr="009F0BC6">
              <w:rPr>
                <w:rFonts w:ascii="Times New Roman" w:hAnsi="Times New Roman"/>
                <w:sz w:val="24"/>
                <w:szCs w:val="24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B86DAF" w:rsidTr="001557AB">
        <w:tc>
          <w:tcPr>
            <w:tcW w:w="336" w:type="dxa"/>
          </w:tcPr>
          <w:p w:rsidR="00B86DAF" w:rsidRPr="008962A0" w:rsidRDefault="00B86DAF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A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27" w:type="dxa"/>
          </w:tcPr>
          <w:p w:rsidR="00441BB7" w:rsidRPr="008962A0" w:rsidRDefault="00BC0056" w:rsidP="007A2CE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C0056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 ОАО «Томские магистральные сети»: 634021, Российская Федерация, Томская область, г.о. город Томск, г. Томск, ул. Энергетическая, д. 1, стр. 1, тел. 8 927 667 22 14</w:t>
            </w:r>
          </w:p>
        </w:tc>
      </w:tr>
    </w:tbl>
    <w:p w:rsidR="005B377A" w:rsidRPr="00EE4BD7" w:rsidRDefault="005B377A" w:rsidP="00D75A0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 w:rsidSect="0082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86"/>
    <w:rsid w:val="00030C16"/>
    <w:rsid w:val="000B1848"/>
    <w:rsid w:val="000B508C"/>
    <w:rsid w:val="001557AB"/>
    <w:rsid w:val="0018574C"/>
    <w:rsid w:val="001D4567"/>
    <w:rsid w:val="00200C16"/>
    <w:rsid w:val="00235E54"/>
    <w:rsid w:val="00236BBC"/>
    <w:rsid w:val="00263854"/>
    <w:rsid w:val="00265536"/>
    <w:rsid w:val="00270A9D"/>
    <w:rsid w:val="002A5F6F"/>
    <w:rsid w:val="002C7C82"/>
    <w:rsid w:val="002E5EA9"/>
    <w:rsid w:val="00315196"/>
    <w:rsid w:val="00336C73"/>
    <w:rsid w:val="00343FAF"/>
    <w:rsid w:val="003540A6"/>
    <w:rsid w:val="003843FD"/>
    <w:rsid w:val="003C5EAF"/>
    <w:rsid w:val="003D6850"/>
    <w:rsid w:val="003F1B12"/>
    <w:rsid w:val="003F2F36"/>
    <w:rsid w:val="003F5A30"/>
    <w:rsid w:val="00415C0F"/>
    <w:rsid w:val="00434401"/>
    <w:rsid w:val="00435B32"/>
    <w:rsid w:val="00441BB7"/>
    <w:rsid w:val="0044790B"/>
    <w:rsid w:val="004576D7"/>
    <w:rsid w:val="0049432D"/>
    <w:rsid w:val="004B1B63"/>
    <w:rsid w:val="004F62A3"/>
    <w:rsid w:val="005126F9"/>
    <w:rsid w:val="00564C71"/>
    <w:rsid w:val="00566A79"/>
    <w:rsid w:val="00583082"/>
    <w:rsid w:val="005B0587"/>
    <w:rsid w:val="005B377A"/>
    <w:rsid w:val="005B4830"/>
    <w:rsid w:val="005E4D5B"/>
    <w:rsid w:val="00617E46"/>
    <w:rsid w:val="006442CB"/>
    <w:rsid w:val="00676938"/>
    <w:rsid w:val="006A1FA9"/>
    <w:rsid w:val="006D3F11"/>
    <w:rsid w:val="006D4BF9"/>
    <w:rsid w:val="006D7486"/>
    <w:rsid w:val="00702302"/>
    <w:rsid w:val="007051BF"/>
    <w:rsid w:val="00725A1A"/>
    <w:rsid w:val="00741D67"/>
    <w:rsid w:val="007455D6"/>
    <w:rsid w:val="00757833"/>
    <w:rsid w:val="007667F8"/>
    <w:rsid w:val="00771326"/>
    <w:rsid w:val="00794606"/>
    <w:rsid w:val="007A2CE7"/>
    <w:rsid w:val="007C75F9"/>
    <w:rsid w:val="00825185"/>
    <w:rsid w:val="0083010B"/>
    <w:rsid w:val="00831F94"/>
    <w:rsid w:val="0085225C"/>
    <w:rsid w:val="00887762"/>
    <w:rsid w:val="008962A0"/>
    <w:rsid w:val="008C1310"/>
    <w:rsid w:val="008E0298"/>
    <w:rsid w:val="008E70AF"/>
    <w:rsid w:val="009031E1"/>
    <w:rsid w:val="009111D9"/>
    <w:rsid w:val="0092113B"/>
    <w:rsid w:val="00926FFE"/>
    <w:rsid w:val="00930614"/>
    <w:rsid w:val="00930E67"/>
    <w:rsid w:val="00986E20"/>
    <w:rsid w:val="009A48D8"/>
    <w:rsid w:val="009F0BC6"/>
    <w:rsid w:val="00A23F9E"/>
    <w:rsid w:val="00A46856"/>
    <w:rsid w:val="00A55D39"/>
    <w:rsid w:val="00AB17F3"/>
    <w:rsid w:val="00AE48EC"/>
    <w:rsid w:val="00B03EE7"/>
    <w:rsid w:val="00B6043A"/>
    <w:rsid w:val="00B609B4"/>
    <w:rsid w:val="00B726F6"/>
    <w:rsid w:val="00B74D36"/>
    <w:rsid w:val="00B86DAF"/>
    <w:rsid w:val="00B95BB1"/>
    <w:rsid w:val="00BC0056"/>
    <w:rsid w:val="00C00492"/>
    <w:rsid w:val="00C05865"/>
    <w:rsid w:val="00C11F0B"/>
    <w:rsid w:val="00C37ADF"/>
    <w:rsid w:val="00C93AA8"/>
    <w:rsid w:val="00D024E2"/>
    <w:rsid w:val="00D20467"/>
    <w:rsid w:val="00D23945"/>
    <w:rsid w:val="00D550AB"/>
    <w:rsid w:val="00D75A03"/>
    <w:rsid w:val="00E01F3F"/>
    <w:rsid w:val="00E14557"/>
    <w:rsid w:val="00E240D0"/>
    <w:rsid w:val="00E9266E"/>
    <w:rsid w:val="00EA7E39"/>
    <w:rsid w:val="00EC42E4"/>
    <w:rsid w:val="00ED7E2B"/>
    <w:rsid w:val="00EE03AD"/>
    <w:rsid w:val="00EE4BD7"/>
    <w:rsid w:val="00F02141"/>
    <w:rsid w:val="00F10C92"/>
    <w:rsid w:val="00F31EFC"/>
    <w:rsid w:val="00F351F2"/>
    <w:rsid w:val="00F355CE"/>
    <w:rsid w:val="00F629A3"/>
    <w:rsid w:val="00F637CE"/>
    <w:rsid w:val="00F90FB1"/>
    <w:rsid w:val="00FB1AED"/>
    <w:rsid w:val="00FC2C09"/>
    <w:rsid w:val="00FE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4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76">
    <w:name w:val="xl76"/>
    <w:basedOn w:val="a"/>
    <w:rsid w:val="004479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4790B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4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5">
    <w:name w:val="xl85"/>
    <w:basedOn w:val="a"/>
    <w:rsid w:val="0044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45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18" w:space="18" w:color="DDDDDD"/>
            <w:right w:val="none" w:sz="0" w:space="0" w:color="auto"/>
          </w:divBdr>
        </w:div>
        <w:div w:id="8557314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g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in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nenergo.gov.ru/" TargetMode="External"/><Relationship Id="rId10" Type="http://schemas.openxmlformats.org/officeDocument/2006/relationships/hyperlink" Target="http://kradm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--7sbhlbh0a1awgee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43comp05</cp:lastModifiedBy>
  <cp:revision>94</cp:revision>
  <dcterms:created xsi:type="dcterms:W3CDTF">2019-08-27T12:14:00Z</dcterms:created>
  <dcterms:modified xsi:type="dcterms:W3CDTF">2021-07-07T01:58:00Z</dcterms:modified>
</cp:coreProperties>
</file>