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АДМИНИСТРАЦИЯ ВОЛОДИНСКОГО СЕЛЬСКОГО ПОСЕЛЕНИЯ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B93677" w:rsidRPr="00B93677" w:rsidRDefault="00D71698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B3207C">
        <w:rPr>
          <w:rFonts w:eastAsia="Times New Roman"/>
          <w:sz w:val="24"/>
          <w:szCs w:val="24"/>
        </w:rPr>
        <w:t>.</w:t>
      </w:r>
      <w:r w:rsidR="00C74BC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4</w:t>
      </w:r>
      <w:r w:rsidR="00B3207C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20</w:t>
      </w:r>
      <w:r w:rsidR="00B3207C">
        <w:rPr>
          <w:rFonts w:eastAsia="Times New Roman"/>
          <w:sz w:val="24"/>
          <w:szCs w:val="24"/>
        </w:rPr>
        <w:t xml:space="preserve">  </w:t>
      </w:r>
      <w:r w:rsidR="00B93677" w:rsidRPr="00B93677">
        <w:rPr>
          <w:rFonts w:eastAsia="Times New Roman"/>
          <w:sz w:val="24"/>
          <w:szCs w:val="24"/>
        </w:rPr>
        <w:t xml:space="preserve">                                    </w:t>
      </w:r>
      <w:r w:rsidR="00114160">
        <w:rPr>
          <w:rFonts w:eastAsia="Times New Roman"/>
          <w:sz w:val="24"/>
          <w:szCs w:val="24"/>
        </w:rPr>
        <w:t xml:space="preserve"> </w:t>
      </w:r>
      <w:r w:rsidR="00B93677" w:rsidRPr="00B93677">
        <w:rPr>
          <w:rFonts w:eastAsia="Times New Roman"/>
          <w:sz w:val="24"/>
          <w:szCs w:val="24"/>
        </w:rPr>
        <w:t xml:space="preserve">                                      № </w:t>
      </w:r>
      <w:r w:rsidR="00930363">
        <w:rPr>
          <w:rFonts w:eastAsia="Times New Roman"/>
          <w:sz w:val="24"/>
          <w:szCs w:val="24"/>
        </w:rPr>
        <w:t>39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с</w:t>
      </w:r>
      <w:proofErr w:type="gramStart"/>
      <w:r w:rsidRPr="00B93677">
        <w:rPr>
          <w:rFonts w:eastAsia="Times New Roman"/>
          <w:sz w:val="24"/>
          <w:szCs w:val="24"/>
        </w:rPr>
        <w:t>.В</w:t>
      </w:r>
      <w:proofErr w:type="gramEnd"/>
      <w:r w:rsidRPr="00B93677">
        <w:rPr>
          <w:rFonts w:eastAsia="Times New Roman"/>
          <w:sz w:val="24"/>
          <w:szCs w:val="24"/>
        </w:rPr>
        <w:t>олодино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Кривошеинский район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93677" w:rsidRPr="00B93677" w:rsidTr="00ED3ABA">
        <w:trPr>
          <w:trHeight w:val="641"/>
        </w:trPr>
        <w:tc>
          <w:tcPr>
            <w:tcW w:w="9464" w:type="dxa"/>
          </w:tcPr>
          <w:p w:rsidR="00114160" w:rsidRDefault="00114160" w:rsidP="002213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213B6" w:rsidRDefault="00C74BC5" w:rsidP="002213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внесении изменений в</w:t>
            </w:r>
            <w:r w:rsidR="00B93677" w:rsidRPr="00B93677">
              <w:rPr>
                <w:rFonts w:eastAsia="Times New Roman"/>
                <w:sz w:val="24"/>
                <w:szCs w:val="24"/>
              </w:rPr>
              <w:t xml:space="preserve"> </w:t>
            </w:r>
            <w:r w:rsidR="00B3207C">
              <w:rPr>
                <w:rFonts w:eastAsia="Times New Roman"/>
                <w:sz w:val="24"/>
                <w:szCs w:val="24"/>
              </w:rPr>
              <w:t xml:space="preserve">план </w:t>
            </w:r>
            <w:r w:rsidR="002213B6">
              <w:rPr>
                <w:rFonts w:eastAsia="Times New Roman"/>
                <w:sz w:val="24"/>
                <w:szCs w:val="24"/>
              </w:rPr>
              <w:t xml:space="preserve">внутреннего финансового контроля </w:t>
            </w:r>
          </w:p>
          <w:p w:rsidR="00B93677" w:rsidRDefault="002213B6" w:rsidP="002213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Pr="004D7C75">
              <w:rPr>
                <w:rFonts w:eastAsia="Times New Roman"/>
                <w:sz w:val="24"/>
                <w:szCs w:val="24"/>
              </w:rPr>
              <w:t>внутреннего финансового аудита</w:t>
            </w:r>
            <w:r w:rsidR="00B3207C">
              <w:rPr>
                <w:rFonts w:eastAsia="Times New Roman"/>
                <w:sz w:val="24"/>
                <w:szCs w:val="24"/>
              </w:rPr>
              <w:t xml:space="preserve"> в сфере </w:t>
            </w:r>
            <w:r>
              <w:rPr>
                <w:rFonts w:eastAsia="Times New Roman"/>
                <w:sz w:val="24"/>
                <w:szCs w:val="24"/>
              </w:rPr>
              <w:t>бюджетных правоотношений</w:t>
            </w:r>
          </w:p>
          <w:p w:rsidR="002213B6" w:rsidRPr="00B93677" w:rsidRDefault="002213B6" w:rsidP="00D716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Администрации Володинского сельского поселения на 20</w:t>
            </w:r>
            <w:r w:rsidR="00D71698">
              <w:rPr>
                <w:rFonts w:eastAsia="Times New Roman"/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74BC5" w:rsidRPr="00C74BC5" w:rsidRDefault="00B93677" w:rsidP="00D71698">
      <w:pPr>
        <w:ind w:firstLine="709"/>
        <w:jc w:val="both"/>
        <w:rPr>
          <w:sz w:val="24"/>
          <w:szCs w:val="24"/>
        </w:rPr>
      </w:pPr>
      <w:r w:rsidRPr="002213B6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2213B6" w:rsidRPr="00C74BC5">
        <w:rPr>
          <w:rFonts w:eastAsia="Times New Roman"/>
          <w:spacing w:val="-1"/>
          <w:sz w:val="24"/>
          <w:szCs w:val="24"/>
        </w:rPr>
        <w:t xml:space="preserve">с </w:t>
      </w:r>
      <w:r w:rsidR="00C74BC5" w:rsidRPr="00C74BC5">
        <w:rPr>
          <w:sz w:val="24"/>
          <w:szCs w:val="24"/>
        </w:rPr>
        <w:t xml:space="preserve">пунктом </w:t>
      </w:r>
      <w:r w:rsidR="00C74BC5">
        <w:rPr>
          <w:sz w:val="24"/>
          <w:szCs w:val="24"/>
        </w:rPr>
        <w:t>25</w:t>
      </w:r>
      <w:r w:rsidR="00C74BC5" w:rsidRPr="00C74BC5">
        <w:rPr>
          <w:sz w:val="24"/>
          <w:szCs w:val="24"/>
        </w:rPr>
        <w:t xml:space="preserve"> Порядка осуществления органом внутреннего муниципального финансового контроля Администрации Володинского сельского поселения полномочий по внутреннему муниципальному финансовому контролю в муниципальном образовании </w:t>
      </w:r>
      <w:proofErr w:type="spellStart"/>
      <w:r w:rsidR="00C74BC5" w:rsidRPr="00C74BC5">
        <w:rPr>
          <w:sz w:val="24"/>
          <w:szCs w:val="24"/>
        </w:rPr>
        <w:t>Володинское</w:t>
      </w:r>
      <w:proofErr w:type="spellEnd"/>
      <w:r w:rsidR="00C74BC5" w:rsidRPr="00C74BC5">
        <w:rPr>
          <w:sz w:val="24"/>
          <w:szCs w:val="24"/>
        </w:rPr>
        <w:t xml:space="preserve"> сельское поселение, утвержденного постановлением Администрации Володинского сельского поселения от 03.06.2019 года №43,</w:t>
      </w:r>
      <w:r w:rsidR="00A61D37">
        <w:rPr>
          <w:sz w:val="24"/>
          <w:szCs w:val="24"/>
        </w:rPr>
        <w:t xml:space="preserve"> пунктом 2.3.11. </w:t>
      </w:r>
      <w:proofErr w:type="gramStart"/>
      <w:r w:rsidR="00A61D37">
        <w:rPr>
          <w:sz w:val="24"/>
          <w:szCs w:val="24"/>
        </w:rPr>
        <w:t>Соглашения между Администрацией Кривошеинского района и Администрацией Володинского сельского поселения о предоставлении в 2020</w:t>
      </w:r>
      <w:r w:rsidR="00A61D37" w:rsidRPr="00C07FB8">
        <w:rPr>
          <w:sz w:val="24"/>
          <w:szCs w:val="24"/>
        </w:rPr>
        <w:t xml:space="preserve"> году бюджету </w:t>
      </w:r>
      <w:r w:rsidR="00A61D37">
        <w:rPr>
          <w:sz w:val="24"/>
          <w:szCs w:val="24"/>
        </w:rPr>
        <w:t>Володинско</w:t>
      </w:r>
      <w:r w:rsidR="00124E40">
        <w:rPr>
          <w:sz w:val="24"/>
          <w:szCs w:val="24"/>
        </w:rPr>
        <w:t>го</w:t>
      </w:r>
      <w:r w:rsidR="00A61D37" w:rsidRPr="00C07FB8">
        <w:rPr>
          <w:sz w:val="24"/>
          <w:szCs w:val="24"/>
        </w:rPr>
        <w:t xml:space="preserve"> сельско</w:t>
      </w:r>
      <w:r w:rsidR="00124E40">
        <w:rPr>
          <w:sz w:val="24"/>
          <w:szCs w:val="24"/>
        </w:rPr>
        <w:t>го</w:t>
      </w:r>
      <w:r w:rsidR="00A61D37" w:rsidRPr="00C07FB8">
        <w:rPr>
          <w:sz w:val="24"/>
          <w:szCs w:val="24"/>
        </w:rPr>
        <w:t xml:space="preserve"> поселени</w:t>
      </w:r>
      <w:r w:rsidR="00124E40">
        <w:rPr>
          <w:sz w:val="24"/>
          <w:szCs w:val="24"/>
        </w:rPr>
        <w:t>я</w:t>
      </w:r>
      <w:r w:rsidR="00A61D37" w:rsidRPr="00C07FB8">
        <w:rPr>
          <w:sz w:val="24"/>
          <w:szCs w:val="24"/>
        </w:rPr>
        <w:t xml:space="preserve"> межбюджетного трансферта из районного бюджета на капитальный ремонт и (или) ремонт автомобильных дорог об</w:t>
      </w:r>
      <w:bookmarkStart w:id="0" w:name="_GoBack"/>
      <w:bookmarkEnd w:id="0"/>
      <w:r w:rsidR="00A61D37" w:rsidRPr="00C07FB8">
        <w:rPr>
          <w:sz w:val="24"/>
          <w:szCs w:val="24"/>
        </w:rPr>
        <w:t>щего пользования местного значения в рамках государственной программы  «Развитие трансп</w:t>
      </w:r>
      <w:r w:rsidR="00A61D37">
        <w:rPr>
          <w:sz w:val="24"/>
          <w:szCs w:val="24"/>
        </w:rPr>
        <w:t>ортной инфраструктуры</w:t>
      </w:r>
      <w:r w:rsidR="00A61D37" w:rsidRPr="00C07FB8">
        <w:rPr>
          <w:sz w:val="24"/>
          <w:szCs w:val="24"/>
        </w:rPr>
        <w:t xml:space="preserve"> в Томской области»</w:t>
      </w:r>
      <w:r w:rsidR="00A61D37">
        <w:rPr>
          <w:sz w:val="24"/>
          <w:szCs w:val="24"/>
        </w:rPr>
        <w:t>,</w:t>
      </w:r>
      <w:r w:rsidR="000626DE">
        <w:rPr>
          <w:sz w:val="24"/>
          <w:szCs w:val="24"/>
        </w:rPr>
        <w:t xml:space="preserve"> в целях уточнения отдельных мероприятий,</w:t>
      </w:r>
      <w:proofErr w:type="gramEnd"/>
    </w:p>
    <w:p w:rsidR="00B93677" w:rsidRDefault="00B93677" w:rsidP="00D71698">
      <w:pPr>
        <w:widowControl/>
        <w:autoSpaceDE/>
        <w:autoSpaceDN/>
        <w:adjustRightInd/>
        <w:ind w:firstLine="709"/>
        <w:rPr>
          <w:rFonts w:eastAsia="Times New Roman"/>
          <w:bCs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8E2B9C" w:rsidRDefault="00C825CE" w:rsidP="00D71698">
      <w:pPr>
        <w:pStyle w:val="aa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D71698">
        <w:rPr>
          <w:rFonts w:eastAsia="Times New Roman"/>
          <w:sz w:val="24"/>
          <w:szCs w:val="24"/>
        </w:rPr>
        <w:t>Внести следующие изменения в</w:t>
      </w:r>
      <w:r w:rsidR="00B93677" w:rsidRPr="00D71698">
        <w:rPr>
          <w:rFonts w:eastAsia="Times New Roman"/>
          <w:sz w:val="24"/>
          <w:szCs w:val="24"/>
        </w:rPr>
        <w:t xml:space="preserve"> </w:t>
      </w:r>
      <w:r w:rsidR="00B3207C" w:rsidRPr="00D71698">
        <w:rPr>
          <w:rFonts w:eastAsia="Times New Roman"/>
          <w:sz w:val="24"/>
          <w:szCs w:val="24"/>
        </w:rPr>
        <w:t xml:space="preserve">план </w:t>
      </w:r>
      <w:r w:rsidR="00757739" w:rsidRPr="00D71698">
        <w:rPr>
          <w:rFonts w:eastAsia="Times New Roman"/>
          <w:sz w:val="24"/>
          <w:szCs w:val="24"/>
        </w:rPr>
        <w:t>внутреннего финансового контроля и внутреннего финансового аудита в сфере бюджетных правоотношений в Администрации Володинского сельского поселения на 20</w:t>
      </w:r>
      <w:r w:rsidR="00D71698" w:rsidRPr="00D71698">
        <w:rPr>
          <w:rFonts w:eastAsia="Times New Roman"/>
          <w:sz w:val="24"/>
          <w:szCs w:val="24"/>
        </w:rPr>
        <w:t>20</w:t>
      </w:r>
      <w:r w:rsidR="00757739" w:rsidRPr="00D71698">
        <w:rPr>
          <w:rFonts w:eastAsia="Times New Roman"/>
          <w:sz w:val="24"/>
          <w:szCs w:val="24"/>
        </w:rPr>
        <w:t xml:space="preserve"> год</w:t>
      </w:r>
      <w:r w:rsidR="00FC71AE" w:rsidRPr="00D71698">
        <w:rPr>
          <w:rFonts w:eastAsia="Times New Roman"/>
          <w:sz w:val="24"/>
          <w:szCs w:val="24"/>
        </w:rPr>
        <w:t>, утвержденный постановлением Администрации Володинского сельского поселения от 2</w:t>
      </w:r>
      <w:r w:rsidR="00D71698" w:rsidRPr="00D71698">
        <w:rPr>
          <w:rFonts w:eastAsia="Times New Roman"/>
          <w:sz w:val="24"/>
          <w:szCs w:val="24"/>
        </w:rPr>
        <w:t>7</w:t>
      </w:r>
      <w:r w:rsidR="00FC71AE" w:rsidRPr="00D71698">
        <w:rPr>
          <w:rFonts w:eastAsia="Times New Roman"/>
          <w:sz w:val="24"/>
          <w:szCs w:val="24"/>
        </w:rPr>
        <w:t>.12.20</w:t>
      </w:r>
      <w:r w:rsidR="00D71698" w:rsidRPr="00D71698">
        <w:rPr>
          <w:rFonts w:eastAsia="Times New Roman"/>
          <w:sz w:val="24"/>
          <w:szCs w:val="24"/>
        </w:rPr>
        <w:t xml:space="preserve">19 </w:t>
      </w:r>
      <w:r w:rsidR="00FC71AE" w:rsidRPr="00D71698">
        <w:rPr>
          <w:rFonts w:eastAsia="Times New Roman"/>
          <w:sz w:val="24"/>
          <w:szCs w:val="24"/>
        </w:rPr>
        <w:t xml:space="preserve"> №</w:t>
      </w:r>
      <w:r w:rsidR="00D71698" w:rsidRPr="00D71698">
        <w:rPr>
          <w:rFonts w:eastAsia="Times New Roman"/>
          <w:sz w:val="24"/>
          <w:szCs w:val="24"/>
        </w:rPr>
        <w:t xml:space="preserve"> </w:t>
      </w:r>
      <w:r w:rsidR="00FC71AE" w:rsidRPr="00D71698">
        <w:rPr>
          <w:rFonts w:eastAsia="Times New Roman"/>
          <w:sz w:val="24"/>
          <w:szCs w:val="24"/>
        </w:rPr>
        <w:t>10</w:t>
      </w:r>
      <w:r w:rsidR="00D71698" w:rsidRPr="00D71698">
        <w:rPr>
          <w:rFonts w:eastAsia="Times New Roman"/>
          <w:sz w:val="24"/>
          <w:szCs w:val="24"/>
        </w:rPr>
        <w:t>3</w:t>
      </w:r>
      <w:r w:rsidR="00FC71AE" w:rsidRPr="00D71698">
        <w:rPr>
          <w:rFonts w:eastAsia="Times New Roman"/>
          <w:sz w:val="24"/>
          <w:szCs w:val="24"/>
        </w:rPr>
        <w:t>:</w:t>
      </w:r>
      <w:r w:rsidR="00D71698" w:rsidRPr="00D71698">
        <w:rPr>
          <w:rFonts w:eastAsia="Times New Roman"/>
          <w:sz w:val="24"/>
          <w:szCs w:val="24"/>
        </w:rPr>
        <w:t xml:space="preserve"> </w:t>
      </w:r>
    </w:p>
    <w:p w:rsidR="00180139" w:rsidRPr="00422BAF" w:rsidRDefault="00180139" w:rsidP="00422BAF">
      <w:pPr>
        <w:pStyle w:val="aa"/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22BAF">
        <w:rPr>
          <w:rFonts w:eastAsia="Times New Roman"/>
          <w:sz w:val="24"/>
          <w:szCs w:val="24"/>
        </w:rPr>
        <w:t>контрольн</w:t>
      </w:r>
      <w:r w:rsidR="00D71698" w:rsidRPr="00422BAF">
        <w:rPr>
          <w:rFonts w:eastAsia="Times New Roman"/>
          <w:sz w:val="24"/>
          <w:szCs w:val="24"/>
        </w:rPr>
        <w:t>ое</w:t>
      </w:r>
      <w:r w:rsidRPr="00422BAF">
        <w:rPr>
          <w:rFonts w:eastAsia="Times New Roman"/>
          <w:sz w:val="24"/>
          <w:szCs w:val="24"/>
        </w:rPr>
        <w:t xml:space="preserve"> мероприяти</w:t>
      </w:r>
      <w:r w:rsidR="00D71698" w:rsidRPr="00422BAF">
        <w:rPr>
          <w:rFonts w:eastAsia="Times New Roman"/>
          <w:sz w:val="24"/>
          <w:szCs w:val="24"/>
        </w:rPr>
        <w:t>е «</w:t>
      </w:r>
      <w:r w:rsidR="00D71698" w:rsidRPr="00422BAF">
        <w:rPr>
          <w:sz w:val="24"/>
          <w:szCs w:val="24"/>
        </w:rPr>
        <w:t>Проверка достоверности отчетов о результатах использования бюджетных средств на ремонт автомобильных дорог общего пользования местного значения» дополнить словами</w:t>
      </w:r>
      <w:proofErr w:type="gramStart"/>
      <w:r w:rsidRPr="00422BAF">
        <w:rPr>
          <w:rFonts w:eastAsia="Times New Roman"/>
          <w:sz w:val="24"/>
          <w:szCs w:val="24"/>
        </w:rPr>
        <w:t>:</w:t>
      </w:r>
      <w:r w:rsidR="00D71698" w:rsidRPr="00422BAF">
        <w:rPr>
          <w:rFonts w:eastAsia="Times New Roman"/>
          <w:sz w:val="24"/>
          <w:szCs w:val="24"/>
        </w:rPr>
        <w:t xml:space="preserve"> «</w:t>
      </w:r>
      <w:proofErr w:type="gramEnd"/>
      <w:r w:rsidR="00D71698" w:rsidRPr="00422BAF">
        <w:rPr>
          <w:rFonts w:eastAsia="Times New Roman"/>
          <w:sz w:val="24"/>
          <w:szCs w:val="24"/>
        </w:rPr>
        <w:t xml:space="preserve">, включая </w:t>
      </w:r>
      <w:r w:rsidR="00124E40" w:rsidRPr="00422BAF">
        <w:rPr>
          <w:rFonts w:eastAsia="Times New Roman"/>
          <w:sz w:val="24"/>
          <w:szCs w:val="24"/>
        </w:rPr>
        <w:t xml:space="preserve">проверку </w:t>
      </w:r>
      <w:r w:rsidR="00D71698" w:rsidRPr="00422BAF">
        <w:rPr>
          <w:rFonts w:eastAsia="Times New Roman"/>
          <w:sz w:val="24"/>
          <w:szCs w:val="24"/>
        </w:rPr>
        <w:t xml:space="preserve">соблюдения условий, целей и порядка предоставления </w:t>
      </w:r>
      <w:r w:rsidR="00D71698" w:rsidRPr="00422BAF">
        <w:rPr>
          <w:sz w:val="24"/>
          <w:szCs w:val="24"/>
        </w:rPr>
        <w:t>межбюджетного трансферта из районного бюджета на капитальный ремонт и (или) ремонт автомобильных дорог общего пользования местного значения в рамках государственной программы  «Развитие транспортной инфраструктуры в Томской области»</w:t>
      </w:r>
      <w:r w:rsidR="008E2B9C" w:rsidRPr="00422BAF">
        <w:rPr>
          <w:sz w:val="24"/>
          <w:szCs w:val="24"/>
        </w:rPr>
        <w:t>;</w:t>
      </w:r>
    </w:p>
    <w:p w:rsidR="008E2B9C" w:rsidRPr="00422BAF" w:rsidRDefault="008E2B9C" w:rsidP="00422BAF">
      <w:pPr>
        <w:pStyle w:val="aa"/>
        <w:numPr>
          <w:ilvl w:val="1"/>
          <w:numId w:val="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22BAF">
        <w:rPr>
          <w:rFonts w:eastAsia="Times New Roman"/>
          <w:sz w:val="24"/>
          <w:szCs w:val="24"/>
        </w:rPr>
        <w:t>контрольное мероприятие «</w:t>
      </w:r>
      <w:r w:rsidRPr="00422BAF">
        <w:rPr>
          <w:sz w:val="24"/>
          <w:szCs w:val="24"/>
        </w:rPr>
        <w:t>Подготовка информации о результатах оценки исполнения бюджетных полномочий получателя бюджетных средств – Администрации Володинского сельского поселения, в том числе заключения о достоверности бюджетной отчетности» дополнить словами «за 2019 год»</w:t>
      </w:r>
      <w:r w:rsidR="00422BAF">
        <w:rPr>
          <w:sz w:val="24"/>
          <w:szCs w:val="24"/>
        </w:rPr>
        <w:t>, периодичность контрольных действий «по итогам года» заменить на «январь 2020г.»</w:t>
      </w:r>
      <w:r w:rsidRPr="00422BAF">
        <w:rPr>
          <w:sz w:val="24"/>
          <w:szCs w:val="24"/>
        </w:rPr>
        <w:t>;</w:t>
      </w:r>
    </w:p>
    <w:p w:rsidR="008E2B9C" w:rsidRPr="00114160" w:rsidRDefault="008E2B9C" w:rsidP="00422BAF">
      <w:pPr>
        <w:pStyle w:val="aa"/>
        <w:numPr>
          <w:ilvl w:val="1"/>
          <w:numId w:val="5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114160">
        <w:rPr>
          <w:rFonts w:eastAsia="Times New Roman"/>
          <w:sz w:val="24"/>
          <w:szCs w:val="24"/>
        </w:rPr>
        <w:t>контрольное мероприятие «</w:t>
      </w:r>
      <w:r w:rsidRPr="00114160">
        <w:rPr>
          <w:sz w:val="24"/>
          <w:szCs w:val="24"/>
        </w:rPr>
        <w:t>Подготовка ежегодной информации по повышению экономности и результативности использования бюджетных средств» дополнить словами «за 2019 год»</w:t>
      </w:r>
      <w:r w:rsidR="00114160" w:rsidRPr="00114160">
        <w:rPr>
          <w:sz w:val="24"/>
          <w:szCs w:val="24"/>
        </w:rPr>
        <w:t>, периодичность контрольных действий «по итогам года» заменить на «март 2020г.».</w:t>
      </w:r>
    </w:p>
    <w:p w:rsidR="00757739" w:rsidRPr="00757739" w:rsidRDefault="00B93677" w:rsidP="00D71698">
      <w:pPr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2.</w:t>
      </w:r>
      <w:r w:rsidRPr="00B3207C">
        <w:rPr>
          <w:rFonts w:eastAsia="Times New Roman"/>
          <w:color w:val="000000"/>
          <w:sz w:val="24"/>
          <w:szCs w:val="24"/>
        </w:rPr>
        <w:t xml:space="preserve"> </w:t>
      </w:r>
      <w:r w:rsidR="00757739" w:rsidRPr="00757739">
        <w:rPr>
          <w:sz w:val="24"/>
          <w:szCs w:val="24"/>
        </w:rPr>
        <w:t xml:space="preserve">Настоящее постановление вступает в силу со дня его </w:t>
      </w:r>
      <w:r w:rsidR="006E285B">
        <w:rPr>
          <w:sz w:val="24"/>
          <w:szCs w:val="24"/>
        </w:rPr>
        <w:t>подписания</w:t>
      </w:r>
      <w:r w:rsidR="00757739" w:rsidRPr="00757739">
        <w:rPr>
          <w:sz w:val="24"/>
          <w:szCs w:val="24"/>
        </w:rPr>
        <w:t>.</w:t>
      </w:r>
    </w:p>
    <w:p w:rsidR="00B3207C" w:rsidRDefault="00B3207C" w:rsidP="00D71698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B3207C" w:rsidRPr="00B3207C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Глава Володинского сельского поселения</w:t>
      </w:r>
    </w:p>
    <w:p w:rsidR="00B93677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>Администрации)                                                         Р.П. Петрова</w:t>
      </w:r>
      <w:r w:rsidRPr="00B93677">
        <w:rPr>
          <w:rFonts w:eastAsia="Times New Roman"/>
          <w:sz w:val="24"/>
          <w:szCs w:val="24"/>
        </w:rPr>
        <w:t xml:space="preserve"> </w:t>
      </w:r>
    </w:p>
    <w:p w:rsidR="00757739" w:rsidRDefault="0075773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E285B" w:rsidRPr="006E285B" w:rsidRDefault="006E285B" w:rsidP="00757739">
      <w:pPr>
        <w:widowControl/>
        <w:autoSpaceDE/>
        <w:autoSpaceDN/>
        <w:adjustRightInd/>
        <w:jc w:val="both"/>
        <w:rPr>
          <w:rFonts w:eastAsia="Times New Roman"/>
        </w:rPr>
      </w:pPr>
      <w:r w:rsidRPr="006E285B">
        <w:rPr>
          <w:rFonts w:eastAsia="Times New Roman"/>
        </w:rPr>
        <w:t>Ермакова Е.А.</w:t>
      </w:r>
      <w:r w:rsidR="00114160">
        <w:rPr>
          <w:rFonts w:eastAsia="Times New Roman"/>
        </w:rPr>
        <w:t xml:space="preserve"> </w:t>
      </w:r>
      <w:r w:rsidRPr="006E285B">
        <w:rPr>
          <w:rFonts w:eastAsia="Times New Roman"/>
        </w:rPr>
        <w:t>45-534</w:t>
      </w:r>
    </w:p>
    <w:p w:rsidR="00757739" w:rsidRPr="00B3350F" w:rsidRDefault="00757739" w:rsidP="00757739">
      <w:pPr>
        <w:pStyle w:val="a9"/>
        <w:ind w:firstLine="0"/>
        <w:rPr>
          <w:sz w:val="20"/>
          <w:szCs w:val="20"/>
        </w:rPr>
      </w:pPr>
      <w:r w:rsidRPr="00B3350F">
        <w:rPr>
          <w:sz w:val="20"/>
          <w:szCs w:val="20"/>
        </w:rPr>
        <w:t>Направлено:</w:t>
      </w:r>
    </w:p>
    <w:p w:rsidR="00757739" w:rsidRPr="00B3350F" w:rsidRDefault="00757739" w:rsidP="00757739">
      <w:pPr>
        <w:pStyle w:val="a9"/>
        <w:ind w:firstLine="0"/>
        <w:rPr>
          <w:sz w:val="20"/>
          <w:szCs w:val="20"/>
        </w:rPr>
      </w:pPr>
      <w:r w:rsidRPr="00B3350F">
        <w:rPr>
          <w:sz w:val="20"/>
          <w:szCs w:val="20"/>
        </w:rPr>
        <w:t>Прокуратура</w:t>
      </w:r>
    </w:p>
    <w:p w:rsidR="00757739" w:rsidRPr="00B3350F" w:rsidRDefault="00757739" w:rsidP="00757739">
      <w:pPr>
        <w:pStyle w:val="a9"/>
        <w:ind w:firstLine="0"/>
        <w:rPr>
          <w:sz w:val="20"/>
          <w:szCs w:val="20"/>
        </w:rPr>
      </w:pPr>
      <w:r w:rsidRPr="00B3350F">
        <w:rPr>
          <w:sz w:val="20"/>
          <w:szCs w:val="20"/>
        </w:rPr>
        <w:t>Бухгалтерия</w:t>
      </w:r>
    </w:p>
    <w:p w:rsidR="00757739" w:rsidRDefault="00B3350F" w:rsidP="00114160">
      <w:pPr>
        <w:jc w:val="both"/>
      </w:pPr>
      <w:r w:rsidRPr="00B3350F">
        <w:t>Дело № 02-04</w:t>
      </w:r>
    </w:p>
    <w:p w:rsidR="00757739" w:rsidRDefault="00757739" w:rsidP="00B3207C">
      <w:pPr>
        <w:widowControl/>
        <w:autoSpaceDE/>
        <w:autoSpaceDN/>
        <w:adjustRightInd/>
        <w:jc w:val="both"/>
        <w:rPr>
          <w:rFonts w:eastAsia="Times New Roman"/>
          <w:spacing w:val="-2"/>
          <w:sz w:val="24"/>
          <w:szCs w:val="24"/>
        </w:rPr>
        <w:sectPr w:rsidR="00757739" w:rsidSect="00114160">
          <w:type w:val="continuous"/>
          <w:pgSz w:w="11909" w:h="16834"/>
          <w:pgMar w:top="851" w:right="851" w:bottom="1134" w:left="1701" w:header="720" w:footer="720" w:gutter="0"/>
          <w:cols w:space="60"/>
          <w:noEndnote/>
        </w:sectPr>
      </w:pPr>
    </w:p>
    <w:p w:rsidR="00575C76" w:rsidRPr="00487DC6" w:rsidRDefault="009C5A7E" w:rsidP="009C5A7E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 w:rsidRPr="00487DC6">
        <w:rPr>
          <w:rFonts w:eastAsia="Times New Roman"/>
          <w:spacing w:val="-2"/>
          <w:sz w:val="22"/>
          <w:szCs w:val="22"/>
        </w:rPr>
        <w:t>Приложение</w:t>
      </w:r>
    </w:p>
    <w:p w:rsidR="00B3350F" w:rsidRDefault="00B3207C" w:rsidP="00B3350F">
      <w:pPr>
        <w:shd w:val="clear" w:color="auto" w:fill="FFFFFF"/>
        <w:spacing w:line="269" w:lineRule="exact"/>
        <w:ind w:left="11472" w:right="442" w:hanging="1974"/>
        <w:jc w:val="right"/>
        <w:rPr>
          <w:rFonts w:eastAsia="Times New Roman"/>
          <w:spacing w:val="-1"/>
          <w:sz w:val="22"/>
          <w:szCs w:val="22"/>
        </w:rPr>
      </w:pPr>
      <w:r w:rsidRPr="00487DC6">
        <w:rPr>
          <w:rFonts w:eastAsia="Times New Roman"/>
          <w:spacing w:val="-1"/>
          <w:sz w:val="22"/>
          <w:szCs w:val="22"/>
        </w:rPr>
        <w:t xml:space="preserve">к </w:t>
      </w:r>
      <w:r w:rsidR="00B93677" w:rsidRPr="00487DC6">
        <w:rPr>
          <w:rFonts w:eastAsia="Times New Roman"/>
          <w:spacing w:val="-1"/>
          <w:sz w:val="22"/>
          <w:szCs w:val="22"/>
        </w:rPr>
        <w:t>Постановлению</w:t>
      </w:r>
      <w:r w:rsidRPr="00487DC6">
        <w:rPr>
          <w:rFonts w:eastAsia="Times New Roman"/>
          <w:spacing w:val="-1"/>
          <w:sz w:val="22"/>
          <w:szCs w:val="22"/>
        </w:rPr>
        <w:t xml:space="preserve"> </w:t>
      </w:r>
      <w:r w:rsidR="00021A6F" w:rsidRPr="00487DC6">
        <w:rPr>
          <w:rFonts w:eastAsia="Times New Roman"/>
          <w:spacing w:val="-1"/>
          <w:sz w:val="22"/>
          <w:szCs w:val="22"/>
        </w:rPr>
        <w:t xml:space="preserve">Администрации </w:t>
      </w:r>
    </w:p>
    <w:p w:rsidR="00575C76" w:rsidRPr="00487DC6" w:rsidRDefault="00B93677" w:rsidP="00B3350F">
      <w:pPr>
        <w:shd w:val="clear" w:color="auto" w:fill="FFFFFF"/>
        <w:spacing w:line="269" w:lineRule="exact"/>
        <w:ind w:left="9498" w:right="442"/>
        <w:jc w:val="right"/>
        <w:rPr>
          <w:sz w:val="22"/>
          <w:szCs w:val="22"/>
        </w:rPr>
      </w:pPr>
      <w:r w:rsidRPr="00487DC6">
        <w:rPr>
          <w:rFonts w:eastAsia="Times New Roman"/>
          <w:sz w:val="22"/>
          <w:szCs w:val="22"/>
        </w:rPr>
        <w:t>Володинского сельского поселения</w:t>
      </w:r>
      <w:r w:rsidR="00021A6F" w:rsidRPr="00487DC6">
        <w:rPr>
          <w:rFonts w:eastAsia="Times New Roman"/>
          <w:sz w:val="22"/>
          <w:szCs w:val="22"/>
        </w:rPr>
        <w:t xml:space="preserve"> №</w:t>
      </w:r>
      <w:r w:rsidR="001570BB">
        <w:rPr>
          <w:rFonts w:eastAsia="Times New Roman"/>
          <w:sz w:val="22"/>
          <w:szCs w:val="22"/>
        </w:rPr>
        <w:t>10</w:t>
      </w:r>
      <w:r w:rsidR="00A61D37">
        <w:rPr>
          <w:rFonts w:eastAsia="Times New Roman"/>
          <w:sz w:val="22"/>
          <w:szCs w:val="22"/>
        </w:rPr>
        <w:t xml:space="preserve">3 </w:t>
      </w:r>
      <w:r w:rsidR="00B3350F">
        <w:rPr>
          <w:rFonts w:eastAsia="Times New Roman"/>
          <w:sz w:val="22"/>
          <w:szCs w:val="22"/>
        </w:rPr>
        <w:t>о</w:t>
      </w:r>
      <w:r w:rsidR="00021A6F" w:rsidRPr="00487DC6">
        <w:rPr>
          <w:rFonts w:eastAsia="Times New Roman"/>
          <w:sz w:val="22"/>
          <w:szCs w:val="22"/>
        </w:rPr>
        <w:t xml:space="preserve">т </w:t>
      </w:r>
      <w:r w:rsidR="000E427D">
        <w:rPr>
          <w:rFonts w:eastAsia="Times New Roman"/>
          <w:sz w:val="22"/>
          <w:szCs w:val="22"/>
        </w:rPr>
        <w:t>2</w:t>
      </w:r>
      <w:r w:rsidR="00A61D37">
        <w:rPr>
          <w:rFonts w:eastAsia="Times New Roman"/>
          <w:sz w:val="22"/>
          <w:szCs w:val="22"/>
        </w:rPr>
        <w:t>7</w:t>
      </w:r>
      <w:r w:rsidR="00021A6F" w:rsidRPr="00487DC6">
        <w:rPr>
          <w:rFonts w:eastAsia="Times New Roman"/>
          <w:sz w:val="22"/>
          <w:szCs w:val="22"/>
        </w:rPr>
        <w:t>.</w:t>
      </w:r>
      <w:r w:rsidR="00CF74AC">
        <w:rPr>
          <w:rFonts w:eastAsia="Times New Roman"/>
          <w:sz w:val="22"/>
          <w:szCs w:val="22"/>
        </w:rPr>
        <w:t>1</w:t>
      </w:r>
      <w:r w:rsidR="00B3350F">
        <w:rPr>
          <w:rFonts w:eastAsia="Times New Roman"/>
          <w:sz w:val="22"/>
          <w:szCs w:val="22"/>
        </w:rPr>
        <w:t>2</w:t>
      </w:r>
      <w:r w:rsidR="00021A6F" w:rsidRPr="00487DC6">
        <w:rPr>
          <w:rFonts w:eastAsia="Times New Roman"/>
          <w:sz w:val="22"/>
          <w:szCs w:val="22"/>
        </w:rPr>
        <w:t>.20</w:t>
      </w:r>
      <w:r w:rsidR="00A61D37">
        <w:rPr>
          <w:rFonts w:eastAsia="Times New Roman"/>
          <w:sz w:val="22"/>
          <w:szCs w:val="22"/>
        </w:rPr>
        <w:t>19</w:t>
      </w:r>
    </w:p>
    <w:p w:rsidR="006E0577" w:rsidRDefault="006E0577" w:rsidP="00FA64EF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</w:p>
    <w:p w:rsidR="00FA64EF" w:rsidRDefault="00FA64EF" w:rsidP="00FA64EF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575C76" w:rsidRDefault="00FA64EF" w:rsidP="00FA64EF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 Администрации Володинского сельского поселения на 20</w:t>
      </w:r>
      <w:r w:rsidR="00A61D37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eastAsia="Times New Roman"/>
          <w:spacing w:val="-1"/>
          <w:sz w:val="24"/>
          <w:szCs w:val="24"/>
        </w:rPr>
        <w:t xml:space="preserve"> </w:t>
      </w:r>
    </w:p>
    <w:p w:rsidR="00B50865" w:rsidRPr="00203238" w:rsidRDefault="000E427D" w:rsidP="00B50865">
      <w:pPr>
        <w:shd w:val="clear" w:color="auto" w:fill="FFFFFF"/>
        <w:ind w:left="652"/>
        <w:jc w:val="center"/>
        <w:rPr>
          <w:color w:val="FF0000"/>
        </w:rPr>
      </w:pPr>
      <w:r>
        <w:rPr>
          <w:rFonts w:eastAsia="Times New Roman"/>
          <w:spacing w:val="-1"/>
          <w:sz w:val="24"/>
          <w:szCs w:val="24"/>
        </w:rPr>
        <w:t xml:space="preserve">(в редакции постановления от </w:t>
      </w:r>
      <w:r w:rsidR="00A61D37">
        <w:rPr>
          <w:rFonts w:eastAsia="Times New Roman"/>
          <w:spacing w:val="-1"/>
          <w:sz w:val="24"/>
          <w:szCs w:val="24"/>
        </w:rPr>
        <w:t>30</w:t>
      </w:r>
      <w:r>
        <w:rPr>
          <w:rFonts w:eastAsia="Times New Roman"/>
          <w:spacing w:val="-1"/>
          <w:sz w:val="24"/>
          <w:szCs w:val="24"/>
        </w:rPr>
        <w:t>.0</w:t>
      </w:r>
      <w:r w:rsidR="00A61D37">
        <w:rPr>
          <w:rFonts w:eastAsia="Times New Roman"/>
          <w:spacing w:val="-1"/>
          <w:sz w:val="24"/>
          <w:szCs w:val="24"/>
        </w:rPr>
        <w:t>4</w:t>
      </w:r>
      <w:r>
        <w:rPr>
          <w:rFonts w:eastAsia="Times New Roman"/>
          <w:spacing w:val="-1"/>
          <w:sz w:val="24"/>
          <w:szCs w:val="24"/>
        </w:rPr>
        <w:t>.20</w:t>
      </w:r>
      <w:r w:rsidR="00A61D37">
        <w:rPr>
          <w:rFonts w:eastAsia="Times New Roman"/>
          <w:spacing w:val="-1"/>
          <w:sz w:val="24"/>
          <w:szCs w:val="24"/>
        </w:rPr>
        <w:t>20</w:t>
      </w:r>
      <w:r>
        <w:rPr>
          <w:rFonts w:eastAsia="Times New Roman"/>
          <w:spacing w:val="-1"/>
          <w:sz w:val="24"/>
          <w:szCs w:val="24"/>
        </w:rPr>
        <w:t xml:space="preserve"> №</w:t>
      </w:r>
      <w:r w:rsidR="00A61D37">
        <w:rPr>
          <w:rFonts w:eastAsia="Times New Roman"/>
          <w:spacing w:val="-1"/>
          <w:sz w:val="24"/>
          <w:szCs w:val="24"/>
        </w:rPr>
        <w:t xml:space="preserve"> </w:t>
      </w:r>
      <w:r w:rsidR="00930363">
        <w:rPr>
          <w:rFonts w:eastAsia="Times New Roman"/>
          <w:spacing w:val="-1"/>
          <w:sz w:val="24"/>
          <w:szCs w:val="24"/>
        </w:rPr>
        <w:t>39</w:t>
      </w:r>
      <w:r>
        <w:rPr>
          <w:rFonts w:eastAsia="Times New Roman"/>
          <w:spacing w:val="-1"/>
          <w:sz w:val="24"/>
          <w:szCs w:val="24"/>
        </w:rPr>
        <w:t>)</w:t>
      </w:r>
    </w:p>
    <w:p w:rsidR="00B50865" w:rsidRDefault="00B50865" w:rsidP="00B50865">
      <w:pPr>
        <w:rPr>
          <w:sz w:val="2"/>
          <w:szCs w:val="2"/>
        </w:rPr>
      </w:pPr>
    </w:p>
    <w:tbl>
      <w:tblPr>
        <w:tblW w:w="1585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4095"/>
        <w:gridCol w:w="1985"/>
        <w:gridCol w:w="2551"/>
        <w:gridCol w:w="2551"/>
        <w:gridCol w:w="1963"/>
      </w:tblGrid>
      <w:tr w:rsidR="00B50865" w:rsidTr="002D51CB">
        <w:trPr>
          <w:trHeight w:hRule="exact" w:val="807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B50865" w:rsidRDefault="00B50865" w:rsidP="002D51CB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B50865" w:rsidTr="002D51CB">
        <w:trPr>
          <w:trHeight w:hRule="exact" w:val="114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Pr="00487DC6" w:rsidRDefault="00B50865" w:rsidP="002D51CB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положений</w:t>
            </w:r>
            <w:r w:rsidRPr="00487DC6">
              <w:rPr>
                <w:sz w:val="24"/>
                <w:szCs w:val="24"/>
              </w:rPr>
              <w:t xml:space="preserve"> правовых актов, регулирующих бюджетные правоотношения</w:t>
            </w: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ежедневно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Глава Администрации,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B50865" w:rsidRDefault="00B50865" w:rsidP="002D51CB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B50865" w:rsidTr="00B50865">
        <w:trPr>
          <w:trHeight w:hRule="exact" w:val="943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Pr="009049B3">
              <w:t xml:space="preserve"> Администрации Володинского сельского</w:t>
            </w:r>
            <w:r>
              <w:t xml:space="preserve"> </w:t>
            </w:r>
            <w:r w:rsidRPr="009049B3"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бухгалтер, </w:t>
            </w:r>
          </w:p>
          <w:p w:rsidR="00B50865" w:rsidRDefault="00B50865" w:rsidP="002D51CB">
            <w:pPr>
              <w:shd w:val="clear" w:color="auto" w:fill="FFFFFF"/>
              <w:ind w:firstLine="10"/>
              <w:jc w:val="both"/>
            </w:pPr>
            <w:r>
              <w:t>Главный специалист,</w:t>
            </w:r>
          </w:p>
          <w:p w:rsidR="00B50865" w:rsidRDefault="00B50865" w:rsidP="002D51CB">
            <w:pPr>
              <w:shd w:val="clear" w:color="auto" w:fill="FFFFFF"/>
              <w:ind w:firstLine="10"/>
              <w:jc w:val="both"/>
            </w:pPr>
            <w:r>
              <w:t>Кассир</w:t>
            </w:r>
          </w:p>
          <w:p w:rsidR="00B50865" w:rsidRDefault="00B50865" w:rsidP="002D51CB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Инвентаризация</w:t>
            </w:r>
            <w:r w:rsidRPr="009049B3">
              <w:t xml:space="preserve"> кассы Администрации Володинского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ежемесячно</w:t>
            </w:r>
          </w:p>
        </w:tc>
      </w:tr>
      <w:tr w:rsidR="00B50865" w:rsidTr="00B50865">
        <w:trPr>
          <w:trHeight w:hRule="exact" w:val="126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r>
              <w:t xml:space="preserve">Обеспечение сохранности товарно-материальных ценностей </w:t>
            </w:r>
            <w:r w:rsidRPr="009049B3">
              <w:t>Администрации Володинского сельского</w:t>
            </w:r>
            <w:r>
              <w:t xml:space="preserve"> </w:t>
            </w:r>
            <w:r w:rsidRPr="009049B3"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один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Глава Администрации,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Специалист по муниципальному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shd w:val="clear" w:color="auto" w:fill="FFFFFF"/>
              <w:ind w:left="10"/>
            </w:pPr>
            <w:r>
              <w:t>Проведение инвентаризации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один раз в год</w:t>
            </w:r>
          </w:p>
        </w:tc>
      </w:tr>
      <w:tr w:rsidR="00B50865" w:rsidTr="002D51CB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Володинского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B50865" w:rsidRDefault="00B50865" w:rsidP="002D51CB">
            <w:pPr>
              <w:shd w:val="clear" w:color="auto" w:fill="FFFFFF"/>
              <w:ind w:left="10"/>
            </w:pPr>
          </w:p>
          <w:p w:rsidR="00B50865" w:rsidRPr="007533E9" w:rsidRDefault="00B50865" w:rsidP="002D51CB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Глава Администрации,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</w:t>
            </w:r>
          </w:p>
          <w:p w:rsidR="00B50865" w:rsidRDefault="00B50865" w:rsidP="002D51CB">
            <w:pPr>
              <w:shd w:val="clear" w:color="auto" w:fill="FFFFFF"/>
              <w:ind w:firstLine="10"/>
              <w:jc w:val="both"/>
            </w:pPr>
          </w:p>
          <w:p w:rsidR="00B50865" w:rsidRDefault="00B50865" w:rsidP="002D51CB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за 2019 год; за 1 квартал, за 1 полугодие, 9 месяцев 2020г.</w:t>
            </w:r>
          </w:p>
        </w:tc>
      </w:tr>
      <w:tr w:rsidR="00B50865" w:rsidTr="00B50865">
        <w:trPr>
          <w:trHeight w:hRule="exact" w:val="691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B50865" w:rsidRDefault="00B50865" w:rsidP="002D51CB">
            <w:pPr>
              <w:shd w:val="clear" w:color="auto" w:fill="FFFFFF"/>
              <w:ind w:left="10"/>
            </w:pPr>
          </w:p>
          <w:p w:rsidR="00B50865" w:rsidRDefault="00B50865" w:rsidP="002D51CB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Глава Администрации,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</w:tr>
      <w:tr w:rsidR="00B50865" w:rsidTr="00B50865">
        <w:trPr>
          <w:trHeight w:hRule="exact" w:val="573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 w:rsidRPr="009049B3">
              <w:t>Анализ расходов на содержание ОМСУ Володинского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B50865" w:rsidTr="002D51CB">
        <w:trPr>
          <w:trHeight w:hRule="exact" w:val="977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муниципального дорожного фонда Володинского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B50865" w:rsidTr="00B50865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 xml:space="preserve">Контроль </w:t>
            </w:r>
            <w:r w:rsidRPr="00402AD5">
              <w:t>потребления</w:t>
            </w:r>
            <w:r>
              <w:t xml:space="preserve"> </w:t>
            </w:r>
            <w:r w:rsidRPr="00402AD5">
              <w:t>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бухгалтер, 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Специалист по муниципальному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B50865" w:rsidTr="002D51CB">
        <w:trPr>
          <w:trHeight w:hRule="exact" w:val="1200"/>
        </w:trPr>
        <w:tc>
          <w:tcPr>
            <w:tcW w:w="2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226A8C" w:rsidRDefault="00B50865" w:rsidP="002D51CB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proofErr w:type="gramStart"/>
            <w:r w:rsidRPr="00226A8C">
              <w:rPr>
                <w:sz w:val="24"/>
                <w:szCs w:val="24"/>
              </w:rPr>
              <w:t>Контроль за</w:t>
            </w:r>
            <w:proofErr w:type="gramEnd"/>
            <w:r w:rsidRPr="00226A8C">
              <w:rPr>
                <w:sz w:val="24"/>
                <w:szCs w:val="24"/>
              </w:rPr>
              <w:t xml:space="preserve"> соблюдением условий муниципальных контрактов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B50865" w:rsidRPr="009049B3" w:rsidRDefault="00B50865" w:rsidP="002D51C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A2FD0" w:rsidRDefault="00B50865" w:rsidP="002D51CB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 w:rsidRPr="009A2FD0">
              <w:rPr>
                <w:color w:val="FF0000"/>
              </w:rPr>
              <w:t xml:space="preserve"> 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B50865" w:rsidTr="00B50865">
        <w:trPr>
          <w:trHeight w:hRule="exact" w:val="1911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487DC6" w:rsidRDefault="00B50865" w:rsidP="002D51CB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C6">
              <w:rPr>
                <w:sz w:val="24"/>
                <w:szCs w:val="24"/>
              </w:rPr>
              <w:t>достоверность</w:t>
            </w:r>
            <w:r>
              <w:rPr>
                <w:sz w:val="24"/>
                <w:szCs w:val="24"/>
              </w:rPr>
              <w:t>ю</w:t>
            </w:r>
            <w:r w:rsidRPr="00487DC6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Pr="00487DC6">
              <w:rPr>
                <w:sz w:val="24"/>
                <w:szCs w:val="24"/>
              </w:rPr>
              <w:t xml:space="preserve">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9049B3" w:rsidRDefault="00B50865" w:rsidP="002D51CB">
            <w:pPr>
              <w:jc w:val="both"/>
            </w:pPr>
            <w: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Глава Администрации,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специалист,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>Специалист по муниципальному имуществу</w:t>
            </w:r>
          </w:p>
          <w:p w:rsidR="00B50865" w:rsidRDefault="00B50865" w:rsidP="00B50865">
            <w:pPr>
              <w:shd w:val="clear" w:color="auto" w:fill="FFFFFF"/>
              <w:ind w:firstLine="10"/>
            </w:pPr>
            <w:r>
              <w:t xml:space="preserve">Ведущий специалист </w:t>
            </w:r>
            <w:proofErr w:type="gramStart"/>
            <w:r>
              <w:t>-ю</w:t>
            </w:r>
            <w:proofErr w:type="gramEnd"/>
            <w:r>
              <w:t>рисконсульт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B3350F" w:rsidRDefault="00B50865" w:rsidP="002D51CB">
            <w:pPr>
              <w:shd w:val="clear" w:color="auto" w:fill="FFFFFF"/>
              <w:ind w:left="10"/>
              <w:rPr>
                <w:color w:val="FF0000"/>
              </w:rPr>
            </w:pPr>
            <w:r>
              <w:t>ежеквартально по ВЦП; по итогам года по муниципальным программам</w:t>
            </w:r>
          </w:p>
        </w:tc>
      </w:tr>
      <w:tr w:rsidR="00B50865" w:rsidTr="00124E40">
        <w:trPr>
          <w:trHeight w:hRule="exact" w:val="3101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C6">
              <w:rPr>
                <w:sz w:val="24"/>
                <w:szCs w:val="24"/>
              </w:rPr>
              <w:t>достоверность</w:t>
            </w:r>
            <w:r>
              <w:rPr>
                <w:sz w:val="24"/>
                <w:szCs w:val="24"/>
              </w:rPr>
              <w:t>ю</w:t>
            </w:r>
            <w:r w:rsidRPr="00487DC6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 о результатах использования бюджетных средств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B50865" w:rsidRDefault="00B50865" w:rsidP="00B508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B50865">
              <w:t xml:space="preserve">Проверка достоверности отчетов о результатах использования бюджетных средств на ремонт автомобильных дорог общего пользования местного значения, </w:t>
            </w:r>
            <w:r w:rsidRPr="00B50865">
              <w:rPr>
                <w:rFonts w:eastAsia="Times New Roman"/>
              </w:rPr>
              <w:t xml:space="preserve">включая </w:t>
            </w:r>
            <w:r w:rsidR="00124E40">
              <w:rPr>
                <w:rFonts w:eastAsia="Times New Roman"/>
              </w:rPr>
              <w:t xml:space="preserve">проверку </w:t>
            </w:r>
            <w:r w:rsidRPr="00B50865">
              <w:rPr>
                <w:rFonts w:eastAsia="Times New Roman"/>
              </w:rPr>
              <w:t xml:space="preserve">соблюдения условий, целей и порядка предоставления </w:t>
            </w:r>
            <w:r w:rsidRPr="00B50865">
              <w:t>межбюджетного трансферта из районного бюджета на капитальный ремонт и (или) ремонт автомобильных дорог общего пользования местного значения в рамках государственной программы  «Развитие транспортной инфраструктуры в Томской области»</w:t>
            </w:r>
            <w:proofErr w:type="gramEnd"/>
          </w:p>
          <w:p w:rsidR="00124E40" w:rsidRPr="00124E40" w:rsidRDefault="00124E40" w:rsidP="00124E40">
            <w:pPr>
              <w:shd w:val="clear" w:color="auto" w:fill="FFFFFF"/>
              <w:jc w:val="center"/>
              <w:rPr>
                <w:color w:val="FF0000"/>
              </w:rPr>
            </w:pPr>
            <w:r w:rsidRPr="00124E40">
              <w:rPr>
                <w:rFonts w:eastAsia="Times New Roman"/>
                <w:spacing w:val="-1"/>
              </w:rPr>
              <w:t xml:space="preserve">(в редакции постановления от 30.04.2020 № </w:t>
            </w:r>
            <w:r w:rsidR="00930363">
              <w:rPr>
                <w:rFonts w:eastAsia="Times New Roman"/>
                <w:spacing w:val="-1"/>
              </w:rPr>
              <w:t>39</w:t>
            </w:r>
            <w:r w:rsidRPr="00124E40">
              <w:rPr>
                <w:rFonts w:eastAsia="Times New Roman"/>
                <w:spacing w:val="-1"/>
              </w:rPr>
              <w:t>)</w:t>
            </w:r>
          </w:p>
          <w:p w:rsidR="00B50865" w:rsidRPr="00B50865" w:rsidRDefault="00B50865" w:rsidP="00B5086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jc w:val="both"/>
            </w:pPr>
            <w:r>
              <w:t>однократно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 xml:space="preserve">Ведущий специалист </w:t>
            </w:r>
            <w:proofErr w:type="gramStart"/>
            <w:r>
              <w:t>-ю</w:t>
            </w:r>
            <w:proofErr w:type="gramEnd"/>
            <w:r>
              <w:t>рисконсульт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Камеральная проверка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декабрь 2020г.</w:t>
            </w:r>
          </w:p>
        </w:tc>
      </w:tr>
      <w:tr w:rsidR="00B50865" w:rsidTr="00FE2E43">
        <w:trPr>
          <w:trHeight w:hRule="exact" w:val="1586"/>
        </w:trPr>
        <w:tc>
          <w:tcPr>
            <w:tcW w:w="2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Pr="00677AF9" w:rsidRDefault="00B50865" w:rsidP="002D51CB">
            <w:pPr>
              <w:shd w:val="clear" w:color="auto" w:fill="FFFFFF"/>
              <w:ind w:firstLine="62"/>
              <w:rPr>
                <w:sz w:val="24"/>
                <w:szCs w:val="24"/>
              </w:rPr>
            </w:pPr>
            <w:r w:rsidRPr="00677AF9">
              <w:rPr>
                <w:sz w:val="24"/>
                <w:szCs w:val="24"/>
              </w:rPr>
              <w:t>Внутренний финансовый аудит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B50865" w:rsidRDefault="00B50865" w:rsidP="00FE2E43">
            <w:pPr>
              <w:shd w:val="clear" w:color="auto" w:fill="FFFFFF"/>
            </w:pPr>
            <w:r w:rsidRPr="00B50865">
              <w:t xml:space="preserve">Подготовка информации о результатах </w:t>
            </w:r>
            <w:proofErr w:type="gramStart"/>
            <w:r w:rsidRPr="00B50865">
              <w:t>оценки исполнения бюджетных полномочий получателя бюджетных средств</w:t>
            </w:r>
            <w:proofErr w:type="gramEnd"/>
            <w:r w:rsidRPr="00B50865">
              <w:t xml:space="preserve"> – </w:t>
            </w:r>
          </w:p>
          <w:p w:rsidR="00B50865" w:rsidRPr="00B50865" w:rsidRDefault="00B50865" w:rsidP="00FE2E43">
            <w:pPr>
              <w:shd w:val="clear" w:color="auto" w:fill="FFFFFF"/>
            </w:pPr>
            <w:r w:rsidRPr="00B50865">
              <w:t xml:space="preserve">Администрации Володинского сельского поселения, в том числе заключения о </w:t>
            </w:r>
            <w:proofErr w:type="spellStart"/>
            <w:r w:rsidR="00FE2E43">
              <w:t>дост</w:t>
            </w:r>
            <w:proofErr w:type="gramStart"/>
            <w:r w:rsidR="00FE2E43">
              <w:t>о</w:t>
            </w:r>
            <w:proofErr w:type="spellEnd"/>
            <w:r w:rsidR="00FE2E43">
              <w:t>-</w:t>
            </w:r>
            <w:proofErr w:type="gramEnd"/>
            <w:r w:rsidR="00FE2E43">
              <w:t xml:space="preserve"> </w:t>
            </w:r>
            <w:r w:rsidRPr="00B50865">
              <w:t>верности бюджетной отчетности</w:t>
            </w:r>
            <w:r w:rsidR="00114160">
              <w:t xml:space="preserve"> за 2019 год</w:t>
            </w:r>
            <w:r w:rsidR="00FE2E43">
              <w:t xml:space="preserve"> </w:t>
            </w:r>
            <w:r w:rsidR="00FE2E43" w:rsidRPr="00124E40">
              <w:rPr>
                <w:rFonts w:eastAsia="Times New Roman"/>
                <w:spacing w:val="-1"/>
              </w:rPr>
              <w:t xml:space="preserve">(в редакции постановления от 30.04.2020 № </w:t>
            </w:r>
            <w:r w:rsidR="00FE2E43">
              <w:rPr>
                <w:rFonts w:eastAsia="Times New Roman"/>
                <w:spacing w:val="-1"/>
              </w:rPr>
              <w:t>39</w:t>
            </w:r>
            <w:r w:rsidR="00FE2E43" w:rsidRPr="00124E40">
              <w:rPr>
                <w:rFonts w:eastAsia="Times New Roman"/>
                <w:spacing w:val="-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Pr="00CA2CBE" w:rsidRDefault="00B50865" w:rsidP="002D51CB">
            <w:pPr>
              <w:shd w:val="clear" w:color="auto" w:fill="FFFFFF"/>
              <w:ind w:left="10"/>
            </w:pPr>
            <w:r>
              <w:t>Камеральная проверка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865" w:rsidRDefault="00114160" w:rsidP="002D51CB">
            <w:pPr>
              <w:shd w:val="clear" w:color="auto" w:fill="FFFFFF"/>
              <w:ind w:left="10"/>
            </w:pPr>
            <w:r>
              <w:t>январь 2020г.</w:t>
            </w:r>
          </w:p>
        </w:tc>
      </w:tr>
      <w:tr w:rsidR="00B50865" w:rsidTr="002D51CB">
        <w:trPr>
          <w:trHeight w:hRule="exact" w:val="1133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  <w:r w:rsidR="00114160">
              <w:t xml:space="preserve"> за 2019 год</w:t>
            </w:r>
          </w:p>
          <w:p w:rsidR="00FE2E43" w:rsidRPr="00124E40" w:rsidRDefault="00FE2E43" w:rsidP="00FE2E43">
            <w:pPr>
              <w:shd w:val="clear" w:color="auto" w:fill="FFFFFF"/>
              <w:jc w:val="center"/>
              <w:rPr>
                <w:color w:val="FF0000"/>
              </w:rPr>
            </w:pPr>
            <w:r w:rsidRPr="00124E40">
              <w:rPr>
                <w:rFonts w:eastAsia="Times New Roman"/>
                <w:spacing w:val="-1"/>
              </w:rPr>
              <w:t xml:space="preserve">(в редакции постановления от 30.04.2020 № </w:t>
            </w:r>
            <w:r>
              <w:rPr>
                <w:rFonts w:eastAsia="Times New Roman"/>
                <w:spacing w:val="-1"/>
              </w:rPr>
              <w:t>39</w:t>
            </w:r>
            <w:r w:rsidRPr="00124E40">
              <w:rPr>
                <w:rFonts w:eastAsia="Times New Roman"/>
                <w:spacing w:val="-1"/>
              </w:rPr>
              <w:t>)</w:t>
            </w:r>
          </w:p>
          <w:p w:rsidR="00FE2E43" w:rsidRDefault="00FE2E43" w:rsidP="002D51CB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5" w:right="5" w:firstLine="38"/>
            </w:pPr>
            <w:r>
              <w:t>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B50865">
            <w:pPr>
              <w:shd w:val="clear" w:color="auto" w:fill="FFFFFF"/>
              <w:ind w:firstLine="10"/>
            </w:pPr>
            <w:r>
              <w:t>Главный специалис</w:t>
            </w:r>
            <w:proofErr w:type="gramStart"/>
            <w:r>
              <w:t>т-</w:t>
            </w:r>
            <w:proofErr w:type="gramEnd"/>
            <w:r>
              <w:t xml:space="preserve"> 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B50865" w:rsidP="002D51CB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>
              <w:t>плана мероприятий на 2020 год по оздоровлению муниципальных 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65" w:rsidRDefault="00114160" w:rsidP="002D51CB">
            <w:pPr>
              <w:shd w:val="clear" w:color="auto" w:fill="FFFFFF"/>
              <w:ind w:left="10"/>
            </w:pPr>
            <w:r>
              <w:t>март 2020г.</w:t>
            </w:r>
          </w:p>
        </w:tc>
      </w:tr>
    </w:tbl>
    <w:p w:rsidR="00B50865" w:rsidRDefault="00B50865" w:rsidP="00B50865"/>
    <w:p w:rsidR="00F40F96" w:rsidRPr="00F62EF4" w:rsidRDefault="00F40F96" w:rsidP="00B50865">
      <w:pPr>
        <w:shd w:val="clear" w:color="auto" w:fill="FFFFFF"/>
        <w:ind w:left="652"/>
        <w:jc w:val="center"/>
      </w:pPr>
    </w:p>
    <w:sectPr w:rsidR="00F40F96" w:rsidRPr="00F62EF4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D7" w:rsidRDefault="00CD61D7" w:rsidP="00B3207C">
      <w:r>
        <w:separator/>
      </w:r>
    </w:p>
  </w:endnote>
  <w:endnote w:type="continuationSeparator" w:id="0">
    <w:p w:rsidR="00CD61D7" w:rsidRDefault="00CD61D7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D7" w:rsidRDefault="00CD61D7" w:rsidP="00B3207C">
      <w:r>
        <w:separator/>
      </w:r>
    </w:p>
  </w:footnote>
  <w:footnote w:type="continuationSeparator" w:id="0">
    <w:p w:rsidR="00CD61D7" w:rsidRDefault="00CD61D7" w:rsidP="00B3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6DC3"/>
    <w:multiLevelType w:val="multilevel"/>
    <w:tmpl w:val="91B6789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4FC353D"/>
    <w:multiLevelType w:val="hybridMultilevel"/>
    <w:tmpl w:val="447A7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DD6923"/>
    <w:multiLevelType w:val="hybridMultilevel"/>
    <w:tmpl w:val="7764B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55661E"/>
    <w:multiLevelType w:val="multilevel"/>
    <w:tmpl w:val="91B6789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3EA30DB"/>
    <w:multiLevelType w:val="multilevel"/>
    <w:tmpl w:val="91B6789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99D4D1B"/>
    <w:multiLevelType w:val="hybridMultilevel"/>
    <w:tmpl w:val="DEFAB6F8"/>
    <w:lvl w:ilvl="0" w:tplc="38E867E2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677"/>
    <w:rsid w:val="00021A6F"/>
    <w:rsid w:val="00027C64"/>
    <w:rsid w:val="00030F1A"/>
    <w:rsid w:val="00056806"/>
    <w:rsid w:val="000626DE"/>
    <w:rsid w:val="000E3C02"/>
    <w:rsid w:val="000E427D"/>
    <w:rsid w:val="000E6EA2"/>
    <w:rsid w:val="00114160"/>
    <w:rsid w:val="00116B75"/>
    <w:rsid w:val="0012003B"/>
    <w:rsid w:val="00124E40"/>
    <w:rsid w:val="001570BB"/>
    <w:rsid w:val="00180139"/>
    <w:rsid w:val="001A2E60"/>
    <w:rsid w:val="001E0B95"/>
    <w:rsid w:val="00203238"/>
    <w:rsid w:val="00206D7D"/>
    <w:rsid w:val="002140FA"/>
    <w:rsid w:val="002213B6"/>
    <w:rsid w:val="00281F0D"/>
    <w:rsid w:val="002B5174"/>
    <w:rsid w:val="002C1F89"/>
    <w:rsid w:val="002F5D9A"/>
    <w:rsid w:val="003067AF"/>
    <w:rsid w:val="00356CFB"/>
    <w:rsid w:val="0036704F"/>
    <w:rsid w:val="003B02E3"/>
    <w:rsid w:val="003D3937"/>
    <w:rsid w:val="003F77F5"/>
    <w:rsid w:val="00422BAF"/>
    <w:rsid w:val="00455F5C"/>
    <w:rsid w:val="00487DC6"/>
    <w:rsid w:val="004D7C75"/>
    <w:rsid w:val="00505361"/>
    <w:rsid w:val="00511D02"/>
    <w:rsid w:val="00533B05"/>
    <w:rsid w:val="00575C76"/>
    <w:rsid w:val="006C4E36"/>
    <w:rsid w:val="006E0577"/>
    <w:rsid w:val="006E285B"/>
    <w:rsid w:val="006F59E7"/>
    <w:rsid w:val="0070638B"/>
    <w:rsid w:val="007378D0"/>
    <w:rsid w:val="00756298"/>
    <w:rsid w:val="00757739"/>
    <w:rsid w:val="008859A8"/>
    <w:rsid w:val="008E2B9C"/>
    <w:rsid w:val="0092518D"/>
    <w:rsid w:val="00930363"/>
    <w:rsid w:val="00941840"/>
    <w:rsid w:val="009517B4"/>
    <w:rsid w:val="00967CFC"/>
    <w:rsid w:val="00990081"/>
    <w:rsid w:val="00993536"/>
    <w:rsid w:val="009A2FD0"/>
    <w:rsid w:val="009C5A7E"/>
    <w:rsid w:val="009E44B5"/>
    <w:rsid w:val="00A02565"/>
    <w:rsid w:val="00A0754A"/>
    <w:rsid w:val="00A61D37"/>
    <w:rsid w:val="00A87DB1"/>
    <w:rsid w:val="00AF1C81"/>
    <w:rsid w:val="00B3207C"/>
    <w:rsid w:val="00B3350F"/>
    <w:rsid w:val="00B50865"/>
    <w:rsid w:val="00B67E1A"/>
    <w:rsid w:val="00B93677"/>
    <w:rsid w:val="00BC50F5"/>
    <w:rsid w:val="00BC648F"/>
    <w:rsid w:val="00C17B90"/>
    <w:rsid w:val="00C37ED0"/>
    <w:rsid w:val="00C675C2"/>
    <w:rsid w:val="00C74BC5"/>
    <w:rsid w:val="00C825CE"/>
    <w:rsid w:val="00CA072C"/>
    <w:rsid w:val="00CA0966"/>
    <w:rsid w:val="00CA2CBE"/>
    <w:rsid w:val="00CA3C0D"/>
    <w:rsid w:val="00CD61D7"/>
    <w:rsid w:val="00CF2ACB"/>
    <w:rsid w:val="00CF74AC"/>
    <w:rsid w:val="00D1337D"/>
    <w:rsid w:val="00D2288F"/>
    <w:rsid w:val="00D23B58"/>
    <w:rsid w:val="00D520E6"/>
    <w:rsid w:val="00D71698"/>
    <w:rsid w:val="00D847C7"/>
    <w:rsid w:val="00DA3E19"/>
    <w:rsid w:val="00DA5336"/>
    <w:rsid w:val="00E45186"/>
    <w:rsid w:val="00EC6847"/>
    <w:rsid w:val="00F23BF3"/>
    <w:rsid w:val="00F40F96"/>
    <w:rsid w:val="00F62EF4"/>
    <w:rsid w:val="00F63F28"/>
    <w:rsid w:val="00F823EB"/>
    <w:rsid w:val="00F97F30"/>
    <w:rsid w:val="00FA64EF"/>
    <w:rsid w:val="00FA66E8"/>
    <w:rsid w:val="00FC4A27"/>
    <w:rsid w:val="00FC71AE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 Windows</cp:lastModifiedBy>
  <cp:revision>63</cp:revision>
  <cp:lastPrinted>2021-01-27T09:04:00Z</cp:lastPrinted>
  <dcterms:created xsi:type="dcterms:W3CDTF">2016-05-20T06:46:00Z</dcterms:created>
  <dcterms:modified xsi:type="dcterms:W3CDTF">2021-01-27T09:04:00Z</dcterms:modified>
</cp:coreProperties>
</file>