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CC" w:rsidRDefault="00766ECC" w:rsidP="00766ECC">
      <w:pPr>
        <w:ind w:left="-720" w:right="-141"/>
        <w:jc w:val="center"/>
      </w:pPr>
      <w:r w:rsidRPr="000C2C32">
        <w:t xml:space="preserve">ОБОБЩЕНИЕ ПРАКТИКИ ОСУЩЕСТВЛЕНИЯ </w:t>
      </w:r>
    </w:p>
    <w:p w:rsidR="00766ECC" w:rsidRPr="000C2C32" w:rsidRDefault="00766ECC" w:rsidP="00766ECC">
      <w:pPr>
        <w:ind w:left="-720" w:right="-283"/>
        <w:jc w:val="center"/>
      </w:pPr>
      <w:r>
        <w:t xml:space="preserve">МУНИЦИПАЛЬНОГО </w:t>
      </w:r>
      <w:r w:rsidRPr="000C2C32">
        <w:t xml:space="preserve">ЖИЛИЩНОГО КОНТРОЛЯ </w:t>
      </w:r>
    </w:p>
    <w:p w:rsidR="00766ECC" w:rsidRDefault="00766ECC" w:rsidP="00766ECC">
      <w:pPr>
        <w:ind w:right="535" w:firstLine="540"/>
        <w:jc w:val="both"/>
      </w:pPr>
    </w:p>
    <w:p w:rsidR="00766ECC" w:rsidRDefault="007E54C1" w:rsidP="00766ECC">
      <w:pPr>
        <w:ind w:right="-141"/>
        <w:jc w:val="both"/>
      </w:pPr>
      <w:r>
        <w:t xml:space="preserve">    В первом и втором полугодиях 2019</w:t>
      </w:r>
      <w:r w:rsidR="00766ECC">
        <w:t xml:space="preserve"> года мероприятия  по </w:t>
      </w:r>
      <w:r w:rsidR="00766ECC" w:rsidRPr="000426CC">
        <w:t>осуществлени</w:t>
      </w:r>
      <w:r w:rsidR="00766ECC">
        <w:t>ю</w:t>
      </w:r>
      <w:r w:rsidR="00766ECC" w:rsidRPr="000426CC">
        <w:t xml:space="preserve"> муниципального жилищного контроля на террито</w:t>
      </w:r>
      <w:r w:rsidR="00766ECC">
        <w:t>рии муниципального образования Володин</w:t>
      </w:r>
      <w:r w:rsidR="00766ECC" w:rsidRPr="000426CC">
        <w:t>ское сельское поселение</w:t>
      </w:r>
      <w:r w:rsidR="00766ECC">
        <w:t xml:space="preserve"> не проводились. </w:t>
      </w:r>
    </w:p>
    <w:p w:rsidR="00766ECC" w:rsidRDefault="00766ECC" w:rsidP="00766ECC">
      <w:pPr>
        <w:ind w:right="-141"/>
        <w:jc w:val="both"/>
      </w:pPr>
      <w:r>
        <w:t xml:space="preserve">    Плановые  проверки  юридических лиц и индивиду</w:t>
      </w:r>
      <w:r w:rsidR="00A62791">
        <w:t xml:space="preserve">альных предпринимателей на </w:t>
      </w:r>
      <w:r w:rsidR="007E54C1">
        <w:t>2019</w:t>
      </w:r>
      <w:r>
        <w:t xml:space="preserve"> год не планировались. </w:t>
      </w:r>
    </w:p>
    <w:p w:rsidR="00766ECC" w:rsidRDefault="00766ECC" w:rsidP="00766ECC">
      <w:pPr>
        <w:ind w:right="-141"/>
        <w:jc w:val="both"/>
      </w:pPr>
      <w:r>
        <w:t xml:space="preserve">    Внеплановые проверки в</w:t>
      </w:r>
      <w:r w:rsidR="007E54C1">
        <w:t xml:space="preserve"> </w:t>
      </w:r>
      <w:r w:rsidR="00A62791">
        <w:t xml:space="preserve"> </w:t>
      </w:r>
      <w:r w:rsidR="007E54C1">
        <w:t>первом и втором полугодиях 2019</w:t>
      </w:r>
      <w:r>
        <w:t xml:space="preserve"> года не проводились ввиду отсутствия оснований для проведения проверок и отсутствия информации о фактах: </w:t>
      </w:r>
    </w:p>
    <w:p w:rsidR="00766ECC" w:rsidRPr="009350C1" w:rsidRDefault="00766ECC" w:rsidP="00766ECC">
      <w:pPr>
        <w:jc w:val="both"/>
        <w:rPr>
          <w:szCs w:val="20"/>
        </w:rPr>
      </w:pPr>
      <w:r w:rsidRPr="009350C1">
        <w:rPr>
          <w:szCs w:val="20"/>
        </w:rPr>
        <w:t>1)возникновени</w:t>
      </w:r>
      <w:r>
        <w:rPr>
          <w:szCs w:val="20"/>
        </w:rPr>
        <w:t>я</w:t>
      </w:r>
      <w:r w:rsidRPr="009350C1">
        <w:rPr>
          <w:szCs w:val="20"/>
        </w:rPr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  истории и культуры) народов  Российской Федерации, безопасности государства,  а также угрозы чрезвычайных ситуаций природного и техногенного характера;</w:t>
      </w:r>
    </w:p>
    <w:p w:rsidR="00766ECC" w:rsidRPr="009350C1" w:rsidRDefault="00766ECC" w:rsidP="00766ECC">
      <w:pPr>
        <w:jc w:val="both"/>
        <w:rPr>
          <w:szCs w:val="20"/>
        </w:rPr>
      </w:pPr>
      <w:r w:rsidRPr="009350C1">
        <w:rPr>
          <w:szCs w:val="20"/>
        </w:rPr>
        <w:t>2)причинени</w:t>
      </w:r>
      <w:r>
        <w:rPr>
          <w:szCs w:val="20"/>
        </w:rPr>
        <w:t>я</w:t>
      </w:r>
      <w:r w:rsidRPr="009350C1">
        <w:rPr>
          <w:szCs w:val="20"/>
        </w:rPr>
        <w:t xml:space="preserve"> вреда жизни, здоровью граждан, вреда животным, растениям, окружающей среде, объектам культурного наследия (памятникам  истории и культуры) народов  Российской Федерации безопасности государства, а также возникновени</w:t>
      </w:r>
      <w:r>
        <w:rPr>
          <w:szCs w:val="20"/>
        </w:rPr>
        <w:t>я</w:t>
      </w:r>
      <w:r w:rsidRPr="009350C1">
        <w:rPr>
          <w:szCs w:val="20"/>
        </w:rPr>
        <w:t xml:space="preserve"> чрезвычайных ситуаций природного и техногенного характера;</w:t>
      </w:r>
    </w:p>
    <w:p w:rsidR="00766ECC" w:rsidRPr="009350C1" w:rsidRDefault="00766ECC" w:rsidP="00766ECC">
      <w:pPr>
        <w:jc w:val="both"/>
        <w:rPr>
          <w:szCs w:val="20"/>
        </w:rPr>
      </w:pPr>
      <w:r w:rsidRPr="009350C1">
        <w:rPr>
          <w:szCs w:val="20"/>
        </w:rPr>
        <w:t>3)нарушени</w:t>
      </w:r>
      <w:r>
        <w:rPr>
          <w:szCs w:val="20"/>
        </w:rPr>
        <w:t>я</w:t>
      </w:r>
      <w:r w:rsidRPr="009350C1">
        <w:rPr>
          <w:szCs w:val="20"/>
        </w:rPr>
        <w:t xml:space="preserve"> прав потребителей (в случае обращения г</w:t>
      </w:r>
      <w:r>
        <w:rPr>
          <w:szCs w:val="20"/>
        </w:rPr>
        <w:t>раждан, права которых нарушены).</w:t>
      </w:r>
    </w:p>
    <w:p w:rsidR="00766ECC" w:rsidRDefault="00766ECC" w:rsidP="00766ECC">
      <w:pPr>
        <w:ind w:right="-5"/>
        <w:jc w:val="both"/>
      </w:pPr>
      <w:r>
        <w:t xml:space="preserve">     Случаев нарушения обязательных требований законодательства юридическими лицами и индивидуальными предпринимателями не было.</w:t>
      </w:r>
    </w:p>
    <w:p w:rsidR="00766ECC" w:rsidRDefault="00766ECC" w:rsidP="00766ECC">
      <w:pPr>
        <w:ind w:right="-5"/>
        <w:jc w:val="both"/>
      </w:pPr>
    </w:p>
    <w:p w:rsidR="00766ECC" w:rsidRDefault="00766ECC" w:rsidP="00766ECC">
      <w:pPr>
        <w:ind w:right="-5"/>
        <w:jc w:val="both"/>
      </w:pPr>
    </w:p>
    <w:p w:rsidR="00766ECC" w:rsidRPr="00766ECC" w:rsidRDefault="00766ECC" w:rsidP="00766ECC">
      <w:pPr>
        <w:ind w:right="-141"/>
        <w:jc w:val="both"/>
      </w:pPr>
      <w:r>
        <w:t xml:space="preserve">Глава  Володинского сельского поселения                                              Р.П.Петрова                                                 </w:t>
      </w:r>
    </w:p>
    <w:p w:rsidR="00766ECC" w:rsidRDefault="00766ECC" w:rsidP="00766ECC">
      <w:pPr>
        <w:jc w:val="both"/>
        <w:rPr>
          <w:sz w:val="20"/>
          <w:szCs w:val="20"/>
        </w:rPr>
      </w:pPr>
    </w:p>
    <w:p w:rsidR="00766ECC" w:rsidRDefault="00766ECC" w:rsidP="00766ECC">
      <w:pPr>
        <w:jc w:val="both"/>
        <w:rPr>
          <w:sz w:val="20"/>
          <w:szCs w:val="20"/>
        </w:rPr>
      </w:pPr>
    </w:p>
    <w:p w:rsidR="00766ECC" w:rsidRPr="008D4D94" w:rsidRDefault="00766ECC" w:rsidP="00766ECC">
      <w:pPr>
        <w:jc w:val="both"/>
        <w:rPr>
          <w:sz w:val="20"/>
          <w:szCs w:val="20"/>
        </w:rPr>
      </w:pPr>
    </w:p>
    <w:p w:rsidR="00E60252" w:rsidRDefault="00E60252"/>
    <w:sectPr w:rsidR="00E60252" w:rsidSect="00A66661">
      <w:pgSz w:w="11906" w:h="16838"/>
      <w:pgMar w:top="719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66ECC"/>
    <w:rsid w:val="002949F2"/>
    <w:rsid w:val="002B0123"/>
    <w:rsid w:val="00766ECC"/>
    <w:rsid w:val="007E54C1"/>
    <w:rsid w:val="00A62791"/>
    <w:rsid w:val="00E60252"/>
    <w:rsid w:val="00E9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3</cp:revision>
  <dcterms:created xsi:type="dcterms:W3CDTF">2018-08-29T09:46:00Z</dcterms:created>
  <dcterms:modified xsi:type="dcterms:W3CDTF">2020-01-09T09:18:00Z</dcterms:modified>
</cp:coreProperties>
</file>