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A" w:rsidRDefault="0012256A" w:rsidP="001225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ВОЛОДИНСКОГО  СЕЛЬСКОГО  ПОСЕЛЕНИЯ</w:t>
      </w:r>
    </w:p>
    <w:p w:rsidR="0012256A" w:rsidRDefault="0012256A" w:rsidP="001225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25.07.2014                                                                                                                       №  43А</w:t>
      </w:r>
    </w:p>
    <w:p w:rsidR="0012256A" w:rsidRDefault="0012256A" w:rsidP="00122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</w:p>
    <w:p w:rsidR="0012256A" w:rsidRDefault="0012256A" w:rsidP="00122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12256A" w:rsidRDefault="0012256A" w:rsidP="00122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12256A" w:rsidRPr="0012256A" w:rsidRDefault="0012256A" w:rsidP="0012256A">
      <w:pPr>
        <w:pStyle w:val="a6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12256A" w:rsidRPr="0012256A" w:rsidRDefault="0012256A" w:rsidP="001225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</w:t>
      </w:r>
      <w:r w:rsidRPr="0012256A">
        <w:rPr>
          <w:rFonts w:ascii="Times New Roman" w:eastAsia="PMingLiU" w:hAnsi="Times New Roman"/>
          <w:sz w:val="24"/>
          <w:szCs w:val="24"/>
        </w:rPr>
        <w:t>редоставления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12256A">
        <w:rPr>
          <w:rFonts w:ascii="Times New Roman" w:eastAsia="PMingLiU" w:hAnsi="Times New Roman"/>
          <w:sz w:val="24"/>
          <w:szCs w:val="24"/>
        </w:rPr>
        <w:t xml:space="preserve"> муниципальной услуги «</w:t>
      </w:r>
      <w:r w:rsidRPr="0012256A">
        <w:rPr>
          <w:rFonts w:ascii="Times New Roman" w:hAnsi="Times New Roman"/>
          <w:sz w:val="24"/>
          <w:szCs w:val="24"/>
        </w:rPr>
        <w:t xml:space="preserve">Прием </w:t>
      </w:r>
    </w:p>
    <w:p w:rsidR="0012256A" w:rsidRPr="0012256A" w:rsidRDefault="0012256A" w:rsidP="0012256A">
      <w:pPr>
        <w:pStyle w:val="a6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hAnsi="Times New Roman"/>
          <w:sz w:val="24"/>
          <w:szCs w:val="24"/>
        </w:rPr>
        <w:t>заявлений,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  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256A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256A">
        <w:rPr>
          <w:rFonts w:ascii="Times New Roman" w:hAnsi="Times New Roman"/>
          <w:sz w:val="24"/>
          <w:szCs w:val="24"/>
        </w:rPr>
        <w:t xml:space="preserve"> постановка</w:t>
      </w:r>
    </w:p>
    <w:p w:rsidR="0012256A" w:rsidRPr="0012256A" w:rsidRDefault="0012256A" w:rsidP="0012256A">
      <w:pPr>
        <w:pStyle w:val="a6"/>
        <w:rPr>
          <w:rFonts w:ascii="Times New Roman" w:hAnsi="Times New Roman"/>
          <w:sz w:val="24"/>
          <w:szCs w:val="24"/>
        </w:rPr>
      </w:pPr>
      <w:r w:rsidRPr="0012256A">
        <w:rPr>
          <w:rFonts w:ascii="Times New Roman" w:eastAsia="PMingLiU" w:hAnsi="Times New Roman"/>
          <w:bCs/>
          <w:sz w:val="24"/>
          <w:szCs w:val="24"/>
        </w:rPr>
        <w:t>граждан</w:t>
      </w:r>
      <w:r w:rsidRPr="0012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 нуждающихся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2256A">
        <w:rPr>
          <w:rFonts w:ascii="Times New Roman" w:hAnsi="Times New Roman"/>
          <w:sz w:val="24"/>
          <w:szCs w:val="24"/>
        </w:rPr>
        <w:t>в</w:t>
      </w:r>
      <w:proofErr w:type="gramEnd"/>
      <w:r w:rsidRPr="0012256A">
        <w:rPr>
          <w:rFonts w:ascii="Times New Roman" w:hAnsi="Times New Roman"/>
          <w:sz w:val="24"/>
          <w:szCs w:val="24"/>
        </w:rPr>
        <w:t xml:space="preserve"> </w:t>
      </w:r>
    </w:p>
    <w:p w:rsidR="0012256A" w:rsidRP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жилых  </w:t>
      </w:r>
      <w:proofErr w:type="gramStart"/>
      <w:r>
        <w:rPr>
          <w:rFonts w:ascii="Times New Roman" w:hAnsi="Times New Roman"/>
          <w:sz w:val="24"/>
          <w:szCs w:val="24"/>
        </w:rPr>
        <w:t>помещениях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>»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ab/>
      </w:r>
      <w:proofErr w:type="gramStart"/>
      <w:r>
        <w:rPr>
          <w:rFonts w:ascii="Times New Roman" w:eastAsia="PMingLiU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ab/>
        <w:t>Жилищным кодексом Российской Федерации от 29 декабря 2004 года  № 188-ФЗ, Федеральным законом от 27 июля 2010 года № 210-ФЗ «Об организации предоставления государственных и муниципальных услуг», 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», 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 Правительства Российской Федерации от 16 июня 2006 года  № 378 «Об утверждении перечня тяжелых форм хронических заболеваний, при которых невозможно совместное проживание граждан в одной квартире», Законом Томской области от 09 октября 2003 года № 131-ОЗ «О жилищном фонде социального использования в Томской области»,  Законом Томской области от 11 августа 2005 года № 130-ОЗ «О порядке признания граждан малоимущими в целях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им по договорам социального найма жилых помещений муниципального жилищного фонда»,  постановлением Администрации Томской области от 25 ноября 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семьи»,  постановление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12.08.2013г.  №41А «Об утверждении постоянной общественной жилищной комиссии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 </w:t>
      </w:r>
      <w:r>
        <w:rPr>
          <w:rFonts w:ascii="Times New Roman" w:eastAsia="PMingLiU" w:hAnsi="Times New Roman"/>
          <w:sz w:val="24"/>
          <w:szCs w:val="24"/>
        </w:rPr>
        <w:t>в целях</w:t>
      </w:r>
      <w:proofErr w:type="gramEnd"/>
      <w:r>
        <w:rPr>
          <w:rFonts w:ascii="Times New Roman" w:eastAsia="PMingLiU" w:hAnsi="Times New Roman"/>
          <w:sz w:val="24"/>
          <w:szCs w:val="24"/>
        </w:rPr>
        <w:t xml:space="preserve"> повышения качества предоставления и доступности  муниципальных услуг,</w:t>
      </w:r>
    </w:p>
    <w:p w:rsidR="0012256A" w:rsidRPr="0012256A" w:rsidRDefault="0012256A" w:rsidP="0012256A">
      <w:pPr>
        <w:pStyle w:val="a6"/>
        <w:rPr>
          <w:rFonts w:ascii="Times New Roman" w:eastAsia="PMingLiU" w:hAnsi="Times New Roman"/>
          <w:sz w:val="24"/>
          <w:szCs w:val="24"/>
        </w:rPr>
      </w:pPr>
      <w:r w:rsidRPr="0012256A">
        <w:rPr>
          <w:rFonts w:ascii="Times New Roman" w:eastAsia="PMingLiU" w:hAnsi="Times New Roman"/>
          <w:sz w:val="24"/>
          <w:szCs w:val="24"/>
        </w:rPr>
        <w:t>ПОСТАНОВЛЯЮ:</w:t>
      </w:r>
    </w:p>
    <w:p w:rsidR="00ED7273" w:rsidRPr="0012256A" w:rsidRDefault="0012256A" w:rsidP="00DE29BC">
      <w:pPr>
        <w:pStyle w:val="a6"/>
        <w:jc w:val="both"/>
        <w:rPr>
          <w:rFonts w:ascii="Times New Roman" w:eastAsia="PMingLiU" w:hAnsi="Times New Roman"/>
          <w:sz w:val="24"/>
          <w:szCs w:val="24"/>
        </w:rPr>
      </w:pPr>
      <w:r w:rsidRPr="0012256A">
        <w:rPr>
          <w:rFonts w:ascii="Times New Roman" w:eastAsia="PMingLiU" w:hAnsi="Times New Roman"/>
          <w:sz w:val="24"/>
          <w:szCs w:val="24"/>
        </w:rPr>
        <w:t xml:space="preserve">         1. Утвердить предлагаемый административный регламент </w:t>
      </w:r>
      <w:r w:rsidRPr="0012256A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12256A">
        <w:rPr>
          <w:rFonts w:ascii="Times New Roman" w:hAnsi="Times New Roman"/>
          <w:sz w:val="24"/>
          <w:szCs w:val="24"/>
        </w:rPr>
        <w:t xml:space="preserve">Прием заявлений, документов,  а также постановка </w:t>
      </w:r>
      <w:r w:rsidRPr="0012256A">
        <w:rPr>
          <w:rFonts w:ascii="Times New Roman" w:eastAsia="PMingLiU" w:hAnsi="Times New Roman"/>
          <w:bCs/>
          <w:sz w:val="24"/>
          <w:szCs w:val="24"/>
        </w:rPr>
        <w:t>граждан</w:t>
      </w:r>
      <w:r w:rsidRPr="0012256A">
        <w:rPr>
          <w:rFonts w:ascii="Times New Roman" w:hAnsi="Times New Roman"/>
          <w:sz w:val="24"/>
          <w:szCs w:val="24"/>
        </w:rPr>
        <w:t xml:space="preserve"> на учет в качестве  нуждающихся в жилых помещениях</w:t>
      </w:r>
      <w:r w:rsidRPr="0012256A">
        <w:rPr>
          <w:rFonts w:ascii="Times New Roman" w:eastAsia="PMingLiU" w:hAnsi="Times New Roman"/>
          <w:bCs/>
          <w:sz w:val="24"/>
          <w:szCs w:val="24"/>
        </w:rPr>
        <w:t xml:space="preserve">», </w:t>
      </w:r>
      <w:r w:rsidRPr="0012256A">
        <w:rPr>
          <w:rFonts w:ascii="Times New Roman" w:eastAsia="PMingLiU" w:hAnsi="Times New Roman"/>
          <w:sz w:val="24"/>
          <w:szCs w:val="24"/>
        </w:rPr>
        <w:t>согласно приложению.</w:t>
      </w:r>
    </w:p>
    <w:p w:rsidR="0012256A" w:rsidRPr="0012256A" w:rsidRDefault="0012256A" w:rsidP="00DE29BC">
      <w:pPr>
        <w:pStyle w:val="a6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12256A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Pr="0012256A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Pr="0012256A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12256A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12256A">
        <w:rPr>
          <w:rFonts w:ascii="Times New Roman" w:hAnsi="Times New Roman"/>
          <w:sz w:val="24"/>
          <w:szCs w:val="24"/>
        </w:rPr>
        <w:t>Володинское</w:t>
      </w:r>
      <w:proofErr w:type="spellEnd"/>
      <w:r w:rsidRPr="0012256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12256A">
        <w:rPr>
          <w:rFonts w:ascii="Times New Roman" w:hAnsi="Times New Roman"/>
          <w:sz w:val="24"/>
          <w:szCs w:val="24"/>
          <w:lang w:val="en-US"/>
        </w:rPr>
        <w:t>http</w:t>
      </w:r>
      <w:r w:rsidRPr="0012256A">
        <w:rPr>
          <w:rFonts w:ascii="Times New Roman" w:hAnsi="Times New Roman"/>
          <w:sz w:val="24"/>
          <w:szCs w:val="24"/>
        </w:rPr>
        <w:t>://</w:t>
      </w:r>
      <w:proofErr w:type="spellStart"/>
      <w:r w:rsidRPr="0012256A"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 w:rsidRPr="0012256A">
        <w:rPr>
          <w:rFonts w:ascii="Times New Roman" w:hAnsi="Times New Roman"/>
          <w:sz w:val="24"/>
          <w:szCs w:val="24"/>
        </w:rPr>
        <w:t>.</w:t>
      </w:r>
      <w:proofErr w:type="spellStart"/>
      <w:r w:rsidRPr="0012256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12256A">
        <w:rPr>
          <w:rFonts w:ascii="Times New Roman" w:hAnsi="Times New Roman"/>
          <w:sz w:val="24"/>
          <w:szCs w:val="24"/>
        </w:rPr>
        <w:t>.</w:t>
      </w:r>
      <w:proofErr w:type="spellStart"/>
      <w:r w:rsidRPr="001225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2256A">
        <w:rPr>
          <w:rFonts w:ascii="Times New Roman" w:hAnsi="Times New Roman"/>
          <w:sz w:val="24"/>
          <w:szCs w:val="24"/>
        </w:rPr>
        <w:t>/</w:t>
      </w:r>
      <w:r w:rsidRPr="00F048AD">
        <w:t xml:space="preserve"> </w:t>
      </w:r>
      <w:r w:rsidRPr="0012256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12256A" w:rsidRPr="00F048AD" w:rsidRDefault="0012256A" w:rsidP="0012256A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Pr="00F048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F048AD">
        <w:rPr>
          <w:rFonts w:ascii="Times New Roman" w:hAnsi="Times New Roman"/>
          <w:sz w:val="24"/>
          <w:szCs w:val="24"/>
        </w:rPr>
        <w:t>с даты</w:t>
      </w:r>
      <w:proofErr w:type="gramEnd"/>
      <w:r w:rsidRPr="00F048AD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12256A" w:rsidRDefault="0012256A" w:rsidP="0012256A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256A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2256A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Р.П.Петрова</w:t>
      </w:r>
    </w:p>
    <w:p w:rsidR="0012256A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6A" w:rsidRPr="00591729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Сёмина Е.А.</w:t>
      </w:r>
    </w:p>
    <w:p w:rsidR="0012256A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4 54 33</w:t>
      </w:r>
    </w:p>
    <w:p w:rsidR="0012256A" w:rsidRPr="0012256A" w:rsidRDefault="0012256A" w:rsidP="0012256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Постановлением    Администрации </w:t>
      </w:r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                               </w:t>
      </w:r>
    </w:p>
    <w:p w:rsidR="0012256A" w:rsidRDefault="0012256A" w:rsidP="0012256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от  25.07.2014 № 43А</w:t>
      </w:r>
    </w:p>
    <w:p w:rsidR="0012256A" w:rsidRP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2256A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12256A" w:rsidRP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2256A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12256A">
        <w:rPr>
          <w:rFonts w:ascii="Times New Roman" w:hAnsi="Times New Roman"/>
          <w:b/>
          <w:sz w:val="24"/>
          <w:szCs w:val="24"/>
        </w:rPr>
        <w:t xml:space="preserve">Прием заявлений, документов, </w:t>
      </w:r>
      <w:r w:rsidRPr="0012256A">
        <w:rPr>
          <w:rFonts w:ascii="Times New Roman" w:hAnsi="Times New Roman"/>
          <w:b/>
          <w:sz w:val="24"/>
          <w:szCs w:val="24"/>
        </w:rPr>
        <w:br/>
        <w:t xml:space="preserve">а также постановка </w:t>
      </w:r>
      <w:r w:rsidRPr="0012256A">
        <w:rPr>
          <w:rFonts w:ascii="Times New Roman" w:eastAsia="PMingLiU" w:hAnsi="Times New Roman"/>
          <w:b/>
          <w:bCs/>
          <w:sz w:val="24"/>
          <w:szCs w:val="24"/>
        </w:rPr>
        <w:t>граждан</w:t>
      </w:r>
      <w:r w:rsidRPr="0012256A">
        <w:rPr>
          <w:rFonts w:ascii="Times New Roman" w:hAnsi="Times New Roman"/>
          <w:b/>
          <w:sz w:val="24"/>
          <w:szCs w:val="24"/>
        </w:rPr>
        <w:t xml:space="preserve"> на учет в качестве </w:t>
      </w:r>
      <w:r w:rsidRPr="0012256A">
        <w:rPr>
          <w:rFonts w:ascii="Times New Roman" w:hAnsi="Times New Roman"/>
          <w:b/>
          <w:sz w:val="24"/>
          <w:szCs w:val="24"/>
        </w:rPr>
        <w:br/>
        <w:t>нуждающихся в жилых помещениях</w:t>
      </w:r>
      <w:r w:rsidRPr="0012256A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12256A" w:rsidRPr="0012256A" w:rsidRDefault="0012256A" w:rsidP="0012256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>
        <w:rPr>
          <w:rFonts w:ascii="Times New Roman" w:eastAsia="PMingLiU" w:hAnsi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</w:t>
      </w:r>
      <w:r>
        <w:rPr>
          <w:rFonts w:ascii="Times New Roman" w:eastAsia="PMingLiU" w:hAnsi="Times New Roman"/>
          <w:b/>
          <w:bCs/>
          <w:i/>
          <w:sz w:val="24"/>
          <w:szCs w:val="24"/>
        </w:rPr>
        <w:br/>
        <w:t>предоставления муниципальной услуги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административный регламент) устанавливает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муниципальная услуга)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состав, последовательность и сроки выполнения административных процедур (действий</w:t>
      </w:r>
      <w:proofErr w:type="gramEnd"/>
      <w:r>
        <w:rPr>
          <w:rFonts w:ascii="Times New Roman" w:hAnsi="Times New Roman"/>
          <w:sz w:val="24"/>
          <w:szCs w:val="24"/>
        </w:rPr>
        <w:t xml:space="preserve">) по предоставлению муниципальной услуги, требования к порядку их выполнения,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специалисты)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Круг заявителей</w:t>
      </w:r>
    </w:p>
    <w:p w:rsidR="0012256A" w:rsidRDefault="0012256A" w:rsidP="0012256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Заявителями являются (далее – заявители)</w:t>
      </w:r>
      <w:r>
        <w:rPr>
          <w:rFonts w:ascii="Times New Roman" w:hAnsi="Times New Roman"/>
          <w:sz w:val="24"/>
          <w:szCs w:val="24"/>
        </w:rPr>
        <w:t>:</w:t>
      </w:r>
    </w:p>
    <w:p w:rsidR="0012256A" w:rsidRDefault="0012256A" w:rsidP="001225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граждане, признанные в соответствии с законодательством Российской Федерации, законодательством Томской области малоимущими гражданами,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 определенные законодательством категории граждан из числа лиц:</w:t>
      </w:r>
      <w:bookmarkStart w:id="0" w:name="p744"/>
      <w:bookmarkEnd w:id="0"/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  <w:bookmarkStart w:id="1" w:name="p745"/>
      <w:bookmarkEnd w:id="1"/>
    </w:p>
    <w:p w:rsidR="0012256A" w:rsidRDefault="0012256A" w:rsidP="0012256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rPr>
          <w:rFonts w:ascii="Times New Roman" w:hAnsi="Times New Roman"/>
          <w:sz w:val="24"/>
          <w:szCs w:val="24"/>
        </w:rPr>
        <w:t>менее учетной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нормы;</w:t>
      </w:r>
      <w:bookmarkStart w:id="2" w:name="p746"/>
      <w:bookmarkEnd w:id="2"/>
    </w:p>
    <w:p w:rsidR="0012256A" w:rsidRDefault="0012256A" w:rsidP="00AB580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 проживающих в помещении, не отвечающем установленным для жилых помещений </w:t>
      </w:r>
      <w:hyperlink r:id="rId5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AB580E">
          <w:rPr>
            <w:rStyle w:val="a7"/>
            <w:rFonts w:ascii="Times New Roman" w:hAnsi="Times New Roman"/>
            <w:color w:val="auto"/>
            <w:sz w:val="24"/>
            <w:szCs w:val="24"/>
          </w:rPr>
          <w:t>требованиям</w:t>
        </w:r>
      </w:hyperlink>
      <w:r w:rsidRPr="00AB580E">
        <w:rPr>
          <w:rFonts w:ascii="Times New Roman" w:hAnsi="Times New Roman"/>
          <w:sz w:val="24"/>
          <w:szCs w:val="24"/>
        </w:rPr>
        <w:t>;</w:t>
      </w:r>
      <w:bookmarkStart w:id="3" w:name="p747"/>
      <w:bookmarkEnd w:id="3"/>
      <w:proofErr w:type="gramEnd"/>
    </w:p>
    <w:p w:rsidR="0012256A" w:rsidRDefault="0012256A" w:rsidP="00AB580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 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</w:t>
      </w:r>
      <w:r>
        <w:rPr>
          <w:rFonts w:ascii="Times New Roman" w:hAnsi="Times New Roman"/>
          <w:sz w:val="24"/>
          <w:szCs w:val="24"/>
        </w:rPr>
        <w:lastRenderedPageBreak/>
        <w:t>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>
        <w:rPr>
          <w:rFonts w:ascii="Times New Roman" w:hAnsi="Times New Roman"/>
          <w:sz w:val="24"/>
          <w:szCs w:val="24"/>
        </w:rPr>
        <w:t>, занимаемого по договору социального найма или принадлежащего на праве собственности. </w:t>
      </w:r>
      <w:hyperlink r:id="rId6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AB58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> 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12256A" w:rsidRDefault="0012256A" w:rsidP="00AB580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748"/>
      <w:bookmarkStart w:id="5" w:name="p750"/>
      <w:bookmarkEnd w:id="4"/>
      <w:bookmarkEnd w:id="5"/>
      <w:r>
        <w:rPr>
          <w:rFonts w:ascii="Times New Roman" w:hAnsi="Times New Roman"/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</w:p>
    <w:p w:rsidR="0012256A" w:rsidRDefault="0012256A" w:rsidP="00AB580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уполномоченные представители в</w:t>
      </w:r>
      <w:r w:rsidR="00AB580E">
        <w:rPr>
          <w:rFonts w:ascii="Times New Roman" w:hAnsi="Times New Roman"/>
          <w:sz w:val="24"/>
          <w:szCs w:val="24"/>
        </w:rPr>
        <w:t>ышеназванных категорий граждан.</w:t>
      </w:r>
    </w:p>
    <w:p w:rsidR="00AB580E" w:rsidRDefault="00AB580E" w:rsidP="00AB580E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spacing w:line="240" w:lineRule="auto"/>
        <w:ind w:left="71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Требования к порядку информирования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о предоставлении муниципальной услуги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</w:t>
      </w:r>
      <w:r w:rsidR="00AB580E">
        <w:rPr>
          <w:rFonts w:ascii="Times New Roman" w:hAnsi="Times New Roman"/>
          <w:sz w:val="24"/>
          <w:szCs w:val="24"/>
        </w:rPr>
        <w:t>ниципальных услуг (далее – МФЦ),</w:t>
      </w:r>
      <w:r w:rsidR="00AB580E" w:rsidRPr="00AB580E">
        <w:rPr>
          <w:rFonts w:ascii="Times New Roman" w:hAnsi="Times New Roman"/>
          <w:sz w:val="24"/>
          <w:szCs w:val="24"/>
        </w:rPr>
        <w:t xml:space="preserve"> </w:t>
      </w:r>
      <w:r w:rsidR="00AB580E">
        <w:rPr>
          <w:rFonts w:ascii="Times New Roman" w:hAnsi="Times New Roman"/>
          <w:sz w:val="24"/>
          <w:szCs w:val="24"/>
        </w:rPr>
        <w:t xml:space="preserve">при наличии соглашения о взаимодействии между Администрацией </w:t>
      </w:r>
      <w:proofErr w:type="spellStart"/>
      <w:r w:rsidR="00AB580E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AB58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2256A" w:rsidRDefault="0012256A" w:rsidP="0012256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органов, участвующих в предоставлении муниципальной услуги,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органов, участвующих в предоставлении муниципальной услуги, о порядке предоставления муниципальной услуги размещается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 и  электронной  почте.</w:t>
      </w:r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в сети Интернет размещается следующая информация: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; 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; 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; 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документов, необходимых для получения муниципальной    услуги;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текст настоящего административного регламента с приложениями;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краткое описание порядка предоставления муниципальной услуги;</w:t>
      </w:r>
    </w:p>
    <w:p w:rsidR="0012256A" w:rsidRDefault="0012256A" w:rsidP="0012256A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образцы оформления документов, необходимых для получения муниципальной услуги, и требования к ним.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 получает: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лично при обращении к должностному лицу (специалисту)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; 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контактному телефону в часы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указанные в Приложении 1 к административному регламенту;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сети Интернет на 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http</w:t>
      </w:r>
      <w:r>
        <w:rPr>
          <w:rFonts w:ascii="Times New Roman" w:eastAsia="Times New Roman" w:hAnsi="Times New Roman"/>
          <w:i/>
          <w:sz w:val="24"/>
          <w:szCs w:val="24"/>
        </w:rPr>
        <w:t>://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volodino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tomsk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/; 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информационных стендах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адресу, указанному в Приложении 1 к административному регламенту;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12256A" w:rsidRDefault="0012256A" w:rsidP="0012256A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12256A" w:rsidRDefault="0012256A" w:rsidP="0012256A">
      <w:pPr>
        <w:pStyle w:val="a5"/>
        <w:tabs>
          <w:tab w:val="left" w:pos="1276"/>
        </w:tabs>
        <w:spacing w:line="240" w:lineRule="auto"/>
        <w:ind w:left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обращении в МФЦ.</w:t>
      </w:r>
    </w:p>
    <w:p w:rsidR="0012256A" w:rsidRDefault="00AB580E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стенд оборудован в помещении</w:t>
      </w:r>
      <w:r w:rsidR="0012256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2256A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12256A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поселения. На информационном стенде размещена</w:t>
      </w:r>
      <w:r w:rsidR="0012256A">
        <w:rPr>
          <w:rFonts w:ascii="Times New Roman" w:hAnsi="Times New Roman"/>
          <w:sz w:val="24"/>
          <w:szCs w:val="24"/>
        </w:rPr>
        <w:t xml:space="preserve"> следующая обязательная информация: </w:t>
      </w:r>
    </w:p>
    <w:p w:rsidR="0012256A" w:rsidRDefault="0012256A" w:rsidP="0012256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2256A" w:rsidRDefault="0012256A" w:rsidP="0012256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  Интернет;</w:t>
      </w:r>
    </w:p>
    <w:p w:rsidR="0012256A" w:rsidRDefault="0012256A" w:rsidP="0012256A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2256A" w:rsidRDefault="0012256A" w:rsidP="0012256A">
      <w:pPr>
        <w:pStyle w:val="a5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2256A" w:rsidRDefault="0012256A" w:rsidP="0012256A">
      <w:pPr>
        <w:pStyle w:val="a5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оформления заявления.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телефонный звонок  содержит информацию о наименовании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услуги, предоставляет информацию по следующим вопросам:</w:t>
      </w:r>
    </w:p>
    <w:p w:rsidR="0012256A" w:rsidRDefault="0012256A" w:rsidP="0012256A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о месте предоставления муниципальной услуги и способах проезда к нему;</w:t>
      </w:r>
    </w:p>
    <w:p w:rsidR="0012256A" w:rsidRDefault="0012256A" w:rsidP="0012256A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графике приема граждан по вопросам предоставления муниципальной услуги;</w:t>
      </w:r>
    </w:p>
    <w:p w:rsidR="0012256A" w:rsidRDefault="0012256A" w:rsidP="0012256A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о входящих номерах, под которыми зарегистрированы в системе делопроизводства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поступившие документы;</w:t>
      </w:r>
    </w:p>
    <w:p w:rsidR="0012256A" w:rsidRDefault="0012256A" w:rsidP="0012256A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о перечне документов, необходимых для получения муниципальной услуги;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12256A" w:rsidRDefault="0012256A" w:rsidP="0012256A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о месте размещения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</w:t>
      </w:r>
      <w:r w:rsidR="00AB580E">
        <w:rPr>
          <w:rFonts w:ascii="Times New Roman" w:hAnsi="Times New Roman"/>
          <w:sz w:val="24"/>
          <w:szCs w:val="24"/>
        </w:rPr>
        <w:t>ого</w:t>
      </w:r>
      <w:proofErr w:type="spellEnd"/>
      <w:r w:rsidR="00AB580E">
        <w:rPr>
          <w:rFonts w:ascii="Times New Roman" w:hAnsi="Times New Roman"/>
          <w:sz w:val="24"/>
          <w:szCs w:val="24"/>
        </w:rPr>
        <w:t xml:space="preserve"> сельского поселения относят</w:t>
      </w:r>
      <w:r>
        <w:rPr>
          <w:rFonts w:ascii="Times New Roman" w:hAnsi="Times New Roman"/>
          <w:sz w:val="24"/>
          <w:szCs w:val="24"/>
        </w:rPr>
        <w:t>ся к гражданам корректно и внимательно, не унижая их чести и достоинства. Устное информирование о порядке предоставления муниципальной услуги  проводится с использованием официально-делового стиля речи.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принимают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ответственный за предоставление услуги,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num" w:pos="21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сельского поселения 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специалист Администрации).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Управление Федеральной служба государственной регистрации, кадастра и картографии по Томской области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Управление Федеральной налоговой службы по Томской области;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 Отделение Пенсионного фонда Российской Федерации по Томской области;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 медицинские организации;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 органы опеки и попечительства;</w:t>
      </w:r>
    </w:p>
    <w:p w:rsidR="0012256A" w:rsidRDefault="0012256A" w:rsidP="0012256A">
      <w:pPr>
        <w:tabs>
          <w:tab w:val="num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9) образовательные организации; </w:t>
      </w:r>
    </w:p>
    <w:p w:rsidR="0012256A" w:rsidRDefault="0012256A" w:rsidP="0012256A">
      <w:pPr>
        <w:tabs>
          <w:tab w:val="num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центр социальной поддержки населения;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11) Многофункциональный центр предоставления муниципальных услуг </w:t>
      </w:r>
      <w:r>
        <w:rPr>
          <w:rFonts w:ascii="Times New Roman" w:eastAsia="Times New Roman" w:hAnsi="Times New Roman"/>
          <w:i/>
          <w:sz w:val="24"/>
          <w:szCs w:val="24"/>
        </w:rPr>
        <w:t>(в случае если муниципальная услуга предоставляется на базе МФЦ)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Управлением Федеральной налоговой службы по Томской области;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 Отделением пенсионного фонда Российской Федерации по Томской области;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 центрами занятости населения;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 центрами социальной поддержки населения.</w:t>
      </w:r>
    </w:p>
    <w:p w:rsidR="0012256A" w:rsidRDefault="0012256A" w:rsidP="00AB580E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  <w:r>
        <w:rPr>
          <w:sz w:val="24"/>
          <w:szCs w:val="24"/>
        </w:rPr>
        <w:t xml:space="preserve"> 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Описание результата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о постановке на учет в качестве нуждающегося в жилом помещении, предоставляемом по договорам социального найма;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 отказе в постановке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предоставляемом по договорам социального найма.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Срок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гражданина на учет или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принимается не позднее чем через 30 рабочих дней со дня представления заявителем документов, необходимых для получения муниципальной услуги и предусмотренных пунктом 31 настоящего административного регламента,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CB44EC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представления гражданином заявления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через МФЦ срок принятия решения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или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исчисляется со дня передачи МФЦ такого заявления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/>
          <w:sz w:val="24"/>
          <w:szCs w:val="24"/>
        </w:rPr>
        <w:t>постановку</w:t>
      </w:r>
      <w:r>
        <w:rPr>
          <w:rFonts w:ascii="Times New Roman" w:eastAsia="Times New Roman" w:hAnsi="Times New Roman"/>
          <w:sz w:val="24"/>
          <w:szCs w:val="24"/>
        </w:rPr>
        <w:t xml:space="preserve"> на учет, выдается или направляется гражданину, подавшему соответствующее заявление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учет,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12256A" w:rsidRDefault="0012256A" w:rsidP="0012256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theme="minorBidi"/>
          <w:sz w:val="24"/>
          <w:szCs w:val="24"/>
        </w:rPr>
      </w:pP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12256A" w:rsidRDefault="0012256A" w:rsidP="00CB44EC">
      <w:pPr>
        <w:numPr>
          <w:ilvl w:val="0"/>
          <w:numId w:val="6"/>
        </w:numPr>
        <w:tabs>
          <w:tab w:val="left" w:pos="1276"/>
        </w:tabs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/>
          <w:color w:val="000000"/>
          <w:sz w:val="24"/>
          <w:szCs w:val="24"/>
        </w:rPr>
        <w:t>: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Жилищным </w:t>
      </w:r>
      <w:r>
        <w:rPr>
          <w:rFonts w:ascii="Times New Roman" w:eastAsia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 // «Российская газета», № 1, 12.01.2005 г.;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2256A" w:rsidRDefault="0012256A" w:rsidP="00CB44EC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реконструкции"// «Российская газета», № 28, 10.02.2006 г.;</w:t>
      </w:r>
    </w:p>
    <w:p w:rsidR="0012256A" w:rsidRDefault="0012256A" w:rsidP="00CB44EC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квартире"// «Российская газета», № 131, 21.06.2006 г. (далее – постановление Правительства Российской Федерации от 16.06.2006 № 378);</w:t>
      </w:r>
    </w:p>
    <w:p w:rsidR="0012256A" w:rsidRDefault="0012256A" w:rsidP="00CB44EC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Томской области от 09.10.2003 № 131-ОЗ "О жилищном фонде социального использования в Томской области" //«Официальные ведомости Государственной Думы Томской области» ((сборник нормативных правовых актов), 30.06.2005 г., № 42 (103));</w:t>
      </w:r>
    </w:p>
    <w:p w:rsidR="0012256A" w:rsidRDefault="0012256A" w:rsidP="00CB44EC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Томской области от 11.08.2005 года № 130-ОЗ «О порядке признания граждан малоимущими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 // «Собрание законодательства Томской области», 31.08.2005 г., № 1;</w:t>
      </w:r>
    </w:p>
    <w:p w:rsidR="0012256A" w:rsidRDefault="0012256A" w:rsidP="00CB44EC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 г., № 5;</w:t>
      </w:r>
    </w:p>
    <w:p w:rsidR="0012256A" w:rsidRDefault="0012256A" w:rsidP="00AB580E">
      <w:pPr>
        <w:pStyle w:val="a5"/>
        <w:widowControl w:val="0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="00AB580E">
        <w:rPr>
          <w:rFonts w:ascii="Times New Roman" w:hAnsi="Times New Roman"/>
          <w:sz w:val="24"/>
          <w:szCs w:val="24"/>
        </w:rPr>
        <w:t xml:space="preserve">поселения от 12.08.2013 № 41А «Об утверждении постоянной общественной жилищной комиссии Администрации </w:t>
      </w:r>
      <w:proofErr w:type="spellStart"/>
      <w:r w:rsidR="00AB580E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AB580E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12256A" w:rsidRDefault="0012256A" w:rsidP="0012256A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theme="minorBidi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 следующие документы:</w:t>
      </w:r>
    </w:p>
    <w:p w:rsidR="0012256A" w:rsidRDefault="0012256A" w:rsidP="00AB580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ксерокопия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</w:r>
    </w:p>
    <w:p w:rsidR="0012256A" w:rsidRDefault="0012256A" w:rsidP="00AB580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копии документов, подтверждающих полномочия представителя (при обращении представителя заявителя);</w:t>
      </w:r>
    </w:p>
    <w:p w:rsidR="0012256A" w:rsidRDefault="0012256A" w:rsidP="00AB580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справка о составе семьи (с указанием фамилии, имени, отчества, степени родства, возраста) (справка о составе семьи может быть получена заявителем в паспортном столе организации, осуществляющей обслуживание многоквартирного дома);</w:t>
      </w:r>
    </w:p>
    <w:p w:rsidR="0012256A" w:rsidRDefault="0012256A" w:rsidP="00AB580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 документы, необходимые для признания гражданина малоимущим в соответствии с Законом Томской области от 11 августа 2005 года № 130-ОЗ «О порядке признания граждан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 – при постановке на учет в качестве малоимущего: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 справка о заработной плате за последние 12 месяцев, предшествующих дате подачи заявления, – для работающих граждан (по форме 2-НДФЛ);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 справка о доходах за последние 12 месяцев, предшествующих дате подачи заявления, из областного государственного бюджетного учреждения «Центр занятости населения» – для безработных граждан;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 справка о наличии или отсутствии стипендии за последние 12 месяцев, предшествующих дате подачи заявления, с учебного заведения – для студентов;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 справка о наличии пособия на детей за последние 12 месяцев, предшествующих дате подачи заявления – для граждан, имеющих несовершеннолетних детей;</w:t>
      </w:r>
    </w:p>
    <w:p w:rsidR="0012256A" w:rsidRDefault="0012256A" w:rsidP="0012256A">
      <w:pPr>
        <w:pStyle w:val="ConsPlusNormal0"/>
        <w:widowControl/>
        <w:tabs>
          <w:tab w:val="left" w:pos="126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7) 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собственности, возникшее до вступления в силу Федерального закона от 21 июля 1997 года № 122-ФЗ «О государственной регистрации прав на недвижимое имущество и сделок с ним» представляется гражданином, являющимся собственником жилого помещения либо членом семьи собственника жилого помещения;</w:t>
      </w:r>
      <w:proofErr w:type="gramEnd"/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 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перечню, утвержденному постановлением </w:t>
      </w:r>
      <w:r>
        <w:rPr>
          <w:rFonts w:ascii="Times New Roman" w:hAnsi="Times New Roman"/>
          <w:sz w:val="24"/>
          <w:szCs w:val="24"/>
        </w:rPr>
        <w:t>Правительства Российской Федерации от 16.06.2006 № 378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12256A" w:rsidRDefault="0012256A" w:rsidP="00AB58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9) копия трудовой книжки представляется гражданином в случае обращения с заявлением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ином муниципальном образовании);</w:t>
      </w:r>
    </w:p>
    <w:p w:rsidR="0012256A" w:rsidRDefault="0012256A" w:rsidP="00AB580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10) решение органа опеки и попечительства о назначении опекуна в случае подписания заявления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опекуном, действующим от имени недееспособного гражданина.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подаче заявления и прилагаемых документов лично заявитель предъявляет специалисту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осуществляющему прием документов, оригиналы указанных в пункте 31 административного регламента документов для свер</w:t>
      </w:r>
      <w:r w:rsidR="0088091A">
        <w:rPr>
          <w:rFonts w:ascii="Times New Roman" w:eastAsia="Times New Roman" w:hAnsi="Times New Roman"/>
          <w:sz w:val="24"/>
          <w:szCs w:val="24"/>
        </w:rPr>
        <w:t>ки, либо они должны быть засвидетельствованы в соответствии с требованиями действующего законодательства.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(</w:t>
      </w:r>
      <w:hyperlink r:id="rId7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</w:t>
        </w:r>
        <w:proofErr w:type="spellStart"/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volodino</w:t>
        </w:r>
        <w:proofErr w:type="spellEnd"/>
        <w:r>
          <w:rPr>
            <w:rStyle w:val="a7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="Times New Roman" w:hAnsi="Times New Roman"/>
            <w:sz w:val="24"/>
            <w:szCs w:val="24"/>
          </w:rPr>
          <w:t>tomsk.ru</w:t>
        </w:r>
        <w:proofErr w:type="spellEnd"/>
        <w:r>
          <w:rPr>
            <w:rStyle w:val="a7"/>
            <w:rFonts w:ascii="Times New Roman" w:eastAsia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бумажном виде форму заявления получают  непосредственно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с использованием 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свидетельствуется  в соответствие с действующим законодательством. </w:t>
      </w:r>
    </w:p>
    <w:p w:rsidR="0012256A" w:rsidRDefault="0012256A" w:rsidP="0012256A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 </w:t>
      </w:r>
    </w:p>
    <w:p w:rsidR="0012256A" w:rsidRDefault="0012256A" w:rsidP="0088091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 документы, необходимые для признания гражданина малоимущим в соответствии с Законом Томской области «О порядке признания граждан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фонда»:</w:t>
      </w:r>
    </w:p>
    <w:p w:rsidR="0012256A" w:rsidRDefault="0012256A" w:rsidP="0088091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 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12256A" w:rsidRDefault="0012256A" w:rsidP="0088091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2256A" w:rsidRDefault="0012256A" w:rsidP="0088091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 копия декларации по налогу на доходы физических лиц, если в соответствии с законодательством заявитель обязан представлять указанную декларацию;</w:t>
      </w:r>
    </w:p>
    <w:p w:rsidR="0012256A" w:rsidRDefault="0012256A" w:rsidP="0088091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 копии налоговых деклараций за расчетный период –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доход;</w:t>
      </w:r>
    </w:p>
    <w:p w:rsidR="0012256A" w:rsidRDefault="0012256A" w:rsidP="0088091A">
      <w:pPr>
        <w:spacing w:line="240" w:lineRule="auto"/>
        <w:jc w:val="both"/>
        <w:rPr>
          <w:rFonts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 справка о размере пенсии за последние 12 месяцев, предшествующих дате подачи заявления, Управления Пенсионного Фонда Российской Федерации – для пенсионеров;</w:t>
      </w:r>
    </w:p>
    <w:p w:rsidR="0012256A" w:rsidRDefault="0012256A" w:rsidP="0088091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 справка Управления Федеральной службы государственной регистрации, кадастра и картографии по Томской области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учет;</w:t>
      </w:r>
    </w:p>
    <w:p w:rsidR="0012256A" w:rsidRDefault="0012256A" w:rsidP="008809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решение уполномоченного органа о признании жилого дома (жилого помещения) непригодным для проживания – в отношении граждан, проживающих в жилом помещении, признанном непригодным для проживания;</w:t>
      </w:r>
    </w:p>
    <w:p w:rsidR="0012256A" w:rsidRDefault="0012256A" w:rsidP="0088091A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12256A" w:rsidRDefault="0088091A" w:rsidP="0088091A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12256A">
        <w:rPr>
          <w:rFonts w:ascii="Times New Roman" w:eastAsia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56A" w:rsidRDefault="0088091A" w:rsidP="0088091A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2256A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="00122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256A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Исчерпывающий перечень оснований для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отказа в предоставлении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 и сведений, подлежащих представлению заявителем в целях постановки на учет, установленных пунктом 31 настоящего административного регламента;</w:t>
      </w:r>
    </w:p>
    <w:p w:rsidR="0012256A" w:rsidRDefault="0012256A" w:rsidP="0012256A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соответствующих граждан состоять на учете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помещении;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состоять на учете;</w:t>
      </w:r>
    </w:p>
    <w:p w:rsidR="0012256A" w:rsidRDefault="0012256A" w:rsidP="0012256A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12256A" w:rsidRDefault="0012256A" w:rsidP="0088091A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Неполучение или несвоевременное получение документов, запрошенных в соответствии с пунктом 37 настоящего регламента, не являться основанием для отказа в постановке на учет.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12256A" w:rsidRDefault="0012256A" w:rsidP="0012256A">
      <w:pPr>
        <w:tabs>
          <w:tab w:val="left" w:pos="1276"/>
        </w:tabs>
        <w:spacing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tabs>
          <w:tab w:val="left" w:pos="1276"/>
        </w:tabs>
        <w:autoSpaceDE w:val="0"/>
        <w:autoSpaceDN w:val="0"/>
        <w:adjustRightInd w:val="0"/>
        <w:spacing w:line="240" w:lineRule="auto"/>
        <w:ind w:left="71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Перечень услуг, которые являются необходимыми и обязательными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для предоставления муниципальной услуги, в том числе сведения о документе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(документах), выдаваемом (выдаваемых) организациями, участвующими в предоставлении муниципальной услуги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256A" w:rsidRDefault="0012256A" w:rsidP="0012256A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theme="minorBidi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осуществляется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бесплатно.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результата предоставления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2256A" w:rsidRDefault="0012256A" w:rsidP="0012256A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на бумажном носителе регистрируется в день поступления (представления)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12256A" w:rsidRDefault="0012256A" w:rsidP="0088091A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>
        <w:rPr>
          <w:rFonts w:ascii="Times New Roman" w:hAnsi="Times New Roman"/>
          <w:sz w:val="24"/>
          <w:szCs w:val="24"/>
        </w:rPr>
        <w:t>Портал государственных и муниципальных услуг Томской области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256A" w:rsidRDefault="0012256A" w:rsidP="0012256A">
      <w:pPr>
        <w:pStyle w:val="a5"/>
        <w:tabs>
          <w:tab w:val="left" w:pos="1276"/>
        </w:tabs>
        <w:autoSpaceDE w:val="0"/>
        <w:autoSpaceDN w:val="0"/>
        <w:adjustRightInd w:val="0"/>
        <w:spacing w:line="240" w:lineRule="auto"/>
        <w:ind w:left="710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 xml:space="preserve">предоставлении муниципальной услуги, информационным стендам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 xml:space="preserve">с перечнем документов, необходимых для предоставления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  <w:t>муниципальной услуги, и образцами их заполнения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Предоставление муниципальных услуг осущес</w:t>
      </w:r>
      <w:r w:rsidR="0088091A">
        <w:rPr>
          <w:rFonts w:ascii="Times New Roman" w:hAnsi="Times New Roman"/>
          <w:sz w:val="24"/>
          <w:szCs w:val="24"/>
        </w:rPr>
        <w:t>твляется в специально выделенном  для этих целей помещении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Возле здания (строения), в  котором размещено помещение приема и</w:t>
      </w:r>
      <w:r w:rsidR="0088091A">
        <w:rPr>
          <w:rFonts w:ascii="Times New Roman" w:hAnsi="Times New Roman"/>
          <w:sz w:val="24"/>
          <w:szCs w:val="24"/>
        </w:rPr>
        <w:t xml:space="preserve"> выдачи документов, организована</w:t>
      </w:r>
      <w:r>
        <w:rPr>
          <w:rFonts w:ascii="Times New Roman" w:hAnsi="Times New Roman"/>
          <w:sz w:val="24"/>
          <w:szCs w:val="24"/>
        </w:rPr>
        <w:t xml:space="preserve">   стоянка (парковка)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личного автомобильного транспорта, бесплатная для заявителей. 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Вход в помещение приема и </w:t>
      </w:r>
      <w:r w:rsidR="0088091A">
        <w:rPr>
          <w:rFonts w:ascii="Times New Roman" w:hAnsi="Times New Roman"/>
          <w:sz w:val="24"/>
          <w:szCs w:val="24"/>
        </w:rPr>
        <w:t>выдачи документов обеспечено</w:t>
      </w:r>
      <w:r>
        <w:rPr>
          <w:rFonts w:ascii="Times New Roman" w:hAnsi="Times New Roman"/>
          <w:sz w:val="24"/>
          <w:szCs w:val="24"/>
        </w:rPr>
        <w:t xml:space="preserve"> свободным доступом заявителей, оборудован широкими проходами, а также пандусами для передвижения кресел-колясок.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</w:t>
      </w:r>
      <w:r w:rsidR="0088091A">
        <w:rPr>
          <w:rFonts w:ascii="Times New Roman" w:hAnsi="Times New Roman"/>
          <w:sz w:val="24"/>
          <w:szCs w:val="24"/>
        </w:rPr>
        <w:t>кого поселения размещена</w:t>
      </w:r>
      <w:r>
        <w:rPr>
          <w:rFonts w:ascii="Times New Roman" w:hAnsi="Times New Roman"/>
          <w:sz w:val="24"/>
          <w:szCs w:val="24"/>
        </w:rPr>
        <w:t xml:space="preserve">  информационная табличка (вывеска), содержащая следующую информацию:</w:t>
      </w:r>
    </w:p>
    <w:p w:rsidR="0012256A" w:rsidRDefault="0012256A" w:rsidP="0012256A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органа;</w:t>
      </w:r>
    </w:p>
    <w:p w:rsidR="0012256A" w:rsidRDefault="0012256A" w:rsidP="0012256A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2256A" w:rsidRDefault="0012256A" w:rsidP="0012256A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работы;</w:t>
      </w:r>
    </w:p>
    <w:p w:rsidR="0012256A" w:rsidRDefault="0012256A" w:rsidP="0012256A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2256A" w:rsidRDefault="0012256A" w:rsidP="0012256A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12256A" w:rsidRDefault="0088091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 здания оборудован</w:t>
      </w:r>
      <w:r w:rsidR="0012256A">
        <w:rPr>
          <w:rFonts w:ascii="Times New Roman" w:hAnsi="Times New Roman"/>
          <w:sz w:val="24"/>
          <w:szCs w:val="24"/>
        </w:rPr>
        <w:t xml:space="preserve">  осветительными приборами, позволяющими посетителям ознакомиться с информационными табличками.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Помещение приема и </w:t>
      </w:r>
      <w:r w:rsidR="0088091A">
        <w:rPr>
          <w:rFonts w:ascii="Times New Roman" w:hAnsi="Times New Roman"/>
          <w:sz w:val="24"/>
          <w:szCs w:val="24"/>
        </w:rPr>
        <w:t>выдачи документов предусматривае</w:t>
      </w:r>
      <w:r>
        <w:rPr>
          <w:rFonts w:ascii="Times New Roman" w:hAnsi="Times New Roman"/>
          <w:sz w:val="24"/>
          <w:szCs w:val="24"/>
        </w:rPr>
        <w:t>т места для ожидания, информирования и приема заявителей.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местах д</w:t>
      </w:r>
      <w:r w:rsidR="0088091A">
        <w:rPr>
          <w:rFonts w:ascii="Times New Roman" w:hAnsi="Times New Roman"/>
          <w:sz w:val="24"/>
          <w:szCs w:val="24"/>
        </w:rPr>
        <w:t>ля информирования обеспечен</w:t>
      </w:r>
      <w:r>
        <w:rPr>
          <w:rFonts w:ascii="Times New Roman" w:hAnsi="Times New Roman"/>
          <w:sz w:val="24"/>
          <w:szCs w:val="24"/>
        </w:rPr>
        <w:t xml:space="preserve"> 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Помещения прие</w:t>
      </w:r>
      <w:r w:rsidR="0088091A">
        <w:rPr>
          <w:rFonts w:ascii="Times New Roman" w:hAnsi="Times New Roman"/>
          <w:sz w:val="24"/>
          <w:szCs w:val="24"/>
        </w:rPr>
        <w:t>ма выдачи документов оборудованы</w:t>
      </w:r>
      <w:r>
        <w:rPr>
          <w:rFonts w:ascii="Times New Roman" w:hAnsi="Times New Roman"/>
          <w:sz w:val="24"/>
          <w:szCs w:val="24"/>
        </w:rPr>
        <w:t xml:space="preserve">  стендами (стойками), содержащими информацию о порядке предоставления муниципальных услуг.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мес</w:t>
      </w:r>
      <w:r w:rsidR="0088091A">
        <w:rPr>
          <w:rFonts w:ascii="Times New Roman" w:hAnsi="Times New Roman"/>
          <w:sz w:val="24"/>
          <w:szCs w:val="24"/>
        </w:rPr>
        <w:t>тах для ожидания установлены</w:t>
      </w:r>
      <w:r>
        <w:rPr>
          <w:rFonts w:ascii="Times New Roman" w:hAnsi="Times New Roman"/>
          <w:sz w:val="24"/>
          <w:szCs w:val="24"/>
        </w:rPr>
        <w:t xml:space="preserve">  стулья для заявителей.</w:t>
      </w:r>
    </w:p>
    <w:p w:rsidR="0012256A" w:rsidRDefault="0012256A" w:rsidP="0012256A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прием</w:t>
      </w:r>
      <w:r w:rsidR="0088091A">
        <w:rPr>
          <w:rFonts w:ascii="Times New Roman" w:hAnsi="Times New Roman"/>
          <w:sz w:val="24"/>
          <w:szCs w:val="24"/>
        </w:rPr>
        <w:t>а и выдачи документов выделено</w:t>
      </w:r>
      <w:r>
        <w:rPr>
          <w:rFonts w:ascii="Times New Roman" w:hAnsi="Times New Roman"/>
          <w:sz w:val="24"/>
          <w:szCs w:val="24"/>
        </w:rPr>
        <w:t xml:space="preserve">  место для оформления документов, предусматривающее столы (стойки) с бланками заявлений и канцелярскими принадлежностями. 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фамилии, имени, отчестве (последнее при наличии) и должности должностного лица (специалиста) Администрации, осуществляющего предоставление муниципальной услуги, размещена на личной информационной табличке  на рабочем месте специалиста.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  <w:proofErr w:type="gramEnd"/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полнота информирования граждан;</w:t>
      </w:r>
    </w:p>
    <w:p w:rsidR="0012256A" w:rsidRDefault="0012256A" w:rsidP="00DD678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12256A" w:rsidRDefault="0012256A" w:rsidP="00DD678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2256A" w:rsidRDefault="0012256A" w:rsidP="0012256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2256A" w:rsidRDefault="0012256A" w:rsidP="00DD678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 xml:space="preserve">либо муниципальных служащих </w:t>
      </w:r>
      <w:r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12256A" w:rsidRDefault="0012256A" w:rsidP="00DD6783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 – не более 2 взаимодействий;</w:t>
      </w:r>
    </w:p>
    <w:p w:rsidR="0012256A" w:rsidRDefault="0012256A" w:rsidP="00DD6783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каждого взаимодействия не превышает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15</w:t>
      </w:r>
      <w:r>
        <w:rPr>
          <w:rFonts w:ascii="Times New Roman" w:eastAsia="Times New Roman" w:hAnsi="Times New Roman"/>
          <w:sz w:val="24"/>
          <w:szCs w:val="24"/>
        </w:rPr>
        <w:t xml:space="preserve"> минут. 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подписывается  электронной подписью в соответствии с законодательством Российской Федерации.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представляется 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2256A" w:rsidRDefault="0012256A" w:rsidP="0012256A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12256A" w:rsidRDefault="0012256A" w:rsidP="0012256A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12256A" w:rsidRDefault="0012256A" w:rsidP="0012256A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предоставляется возможность для предварительной записи на </w:t>
      </w:r>
      <w:r>
        <w:rPr>
          <w:rFonts w:ascii="Times New Roman" w:hAnsi="Times New Roman"/>
          <w:sz w:val="24"/>
          <w:szCs w:val="24"/>
        </w:rPr>
        <w:lastRenderedPageBreak/>
        <w:t>подачу заявления и документов, необходимых для предоставления муниципальной услуги.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Администрации.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2256A" w:rsidRDefault="0012256A" w:rsidP="0012256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2256A" w:rsidRDefault="0012256A" w:rsidP="0012256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2256A" w:rsidRDefault="0012256A" w:rsidP="0012256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2256A" w:rsidRDefault="0012256A" w:rsidP="0012256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2256A" w:rsidRDefault="0012256A" w:rsidP="0012256A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имеет возможность  распечатать аналог талона-подтверждения.</w:t>
      </w:r>
    </w:p>
    <w:p w:rsidR="0012256A" w:rsidRDefault="0012256A" w:rsidP="0012256A">
      <w:pPr>
        <w:widowControl w:val="0"/>
        <w:spacing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2256A" w:rsidRDefault="0012256A" w:rsidP="00DD6783">
      <w:pPr>
        <w:widowControl w:val="0"/>
        <w:spacing w:line="240" w:lineRule="auto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2256A" w:rsidRDefault="0012256A" w:rsidP="0012256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2256A" w:rsidRPr="00DD6783" w:rsidRDefault="0012256A" w:rsidP="00DD678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12256A" w:rsidRDefault="0012256A" w:rsidP="0012256A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Times New Roman" w:eastAsia="Times New Roman" w:hAnsi="Times New Roman"/>
          <w:b/>
          <w:sz w:val="24"/>
          <w:szCs w:val="24"/>
        </w:rPr>
        <w:br/>
        <w:t>в электронной форме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1) прием заявления и документов, необходимых для предоставления муниципальной услуги;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формирование и направление межведомственных запросов;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 подготовка и подписание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учет;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12256A" w:rsidRDefault="0012256A" w:rsidP="0012256A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2256A" w:rsidRDefault="0012256A" w:rsidP="0012256A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при личном обращении, </w:t>
      </w:r>
      <w:r>
        <w:rPr>
          <w:rFonts w:ascii="Times New Roman" w:hAnsi="Times New Roman"/>
          <w:sz w:val="24"/>
          <w:szCs w:val="24"/>
        </w:rPr>
        <w:t>почтовым отправлением</w:t>
      </w:r>
      <w:r>
        <w:rPr>
          <w:rFonts w:ascii="Times New Roman" w:eastAsia="Times New Roman" w:hAnsi="Times New Roman"/>
          <w:sz w:val="24"/>
          <w:szCs w:val="24"/>
        </w:rPr>
        <w:t xml:space="preserve">, в электронной форме, а также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поданных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через МФЦ заявления о постановке на учет.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на предоставление муниципальной услуги прилагается комплект документов, предусмотренных пунктом 31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12256A" w:rsidRDefault="0012256A" w:rsidP="00DD67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и комплект документов регистрируются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Администрации, в Книге регистрации заявлений граждан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учет, которую ведет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по 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учет, и текущая дата.</w:t>
      </w:r>
    </w:p>
    <w:p w:rsidR="0012256A" w:rsidRDefault="0012256A" w:rsidP="00DD678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Специалистом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Администрации,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/>
          <w:sz w:val="24"/>
          <w:szCs w:val="24"/>
        </w:rPr>
        <w:t>а также с указанием перечня документов, которые будут получены по межведомственным запросам.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приема и регистрации заявления и прилагаемых к нему документов не превышает 15 минут.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theme="minorBidi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МФЦ документов и информации,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которые  получают  в рамках межведомственного информационного взаимодействия.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 Администрации,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предоставления муниципальной услуги по постановке на учет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2256A" w:rsidRDefault="0012256A" w:rsidP="00DD6783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получения:</w:t>
      </w:r>
    </w:p>
    <w:p w:rsidR="0012256A" w:rsidRDefault="0012256A" w:rsidP="00DD6783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 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учет;</w:t>
      </w:r>
    </w:p>
    <w:p w:rsidR="0012256A" w:rsidRDefault="0012256A" w:rsidP="0012256A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 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12256A" w:rsidRDefault="0012256A" w:rsidP="00DD6783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2256A" w:rsidRDefault="0012256A" w:rsidP="0012256A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2256A" w:rsidRDefault="0012256A" w:rsidP="00DD6783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доходах заявителя и (или) членов его семьи, если в соответствии с законодательством гражданин обязан представлять налоговую декларацию или если он (они) является индивидуальным предпринимателем, использующим систему налогообложения в виде единого налога на вмененный доход;</w:t>
      </w:r>
    </w:p>
    <w:p w:rsidR="0012256A" w:rsidRDefault="0012256A" w:rsidP="00DD6783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Управление Пенсионного фонда Российской Федерации – в отношении справки о размерах выплачиваемой пенсии;</w:t>
      </w:r>
    </w:p>
    <w:p w:rsidR="0012256A" w:rsidRDefault="0012256A" w:rsidP="00DD6783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 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12256A" w:rsidRDefault="0012256A" w:rsidP="00DD6783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 центры социальной поддержки населения в отношении справки о размере получаемых заявителем и (или) членами его семьи </w:t>
      </w:r>
      <w:r>
        <w:rPr>
          <w:rFonts w:ascii="Times New Roman" w:hAnsi="Times New Roman"/>
          <w:sz w:val="24"/>
          <w:szCs w:val="24"/>
        </w:rPr>
        <w:t>субсидии на оплату жилья и коммунальных услуг, социальной помощи.</w:t>
      </w:r>
    </w:p>
    <w:p w:rsidR="00DD6783" w:rsidRPr="006E1476" w:rsidRDefault="0012256A" w:rsidP="00DD6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рабочих дней со дня поступления межведомственного запроса в орган или организацию, предос</w:t>
      </w:r>
      <w:r w:rsidR="00DD6783">
        <w:rPr>
          <w:rFonts w:ascii="Times New Roman" w:eastAsia="Times New Roman" w:hAnsi="Times New Roman"/>
          <w:sz w:val="24"/>
          <w:szCs w:val="24"/>
        </w:rPr>
        <w:t>тавляющие документ и информацию,</w:t>
      </w:r>
      <w:r w:rsidR="00DD6783" w:rsidRPr="00DD6783">
        <w:rPr>
          <w:rFonts w:ascii="Times New Roman" w:hAnsi="Times New Roman"/>
          <w:sz w:val="24"/>
          <w:szCs w:val="24"/>
        </w:rPr>
        <w:t xml:space="preserve"> </w:t>
      </w:r>
      <w:r w:rsidR="00DD6783">
        <w:rPr>
          <w:rFonts w:ascii="Times New Roman" w:hAnsi="Times New Roman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="00DD6783">
        <w:rPr>
          <w:rFonts w:ascii="Times New Roman" w:hAnsi="Times New Roman"/>
          <w:sz w:val="24"/>
          <w:szCs w:val="24"/>
        </w:rPr>
        <w:t xml:space="preserve"> принятыми в соответствии с федеральными законами нормативными правовыми актами </w:t>
      </w:r>
      <w:r w:rsidR="00DD6783" w:rsidRPr="00DE3CC9">
        <w:rPr>
          <w:rFonts w:ascii="Times New Roman" w:hAnsi="Times New Roman"/>
          <w:spacing w:val="2"/>
          <w:sz w:val="24"/>
          <w:szCs w:val="24"/>
        </w:rPr>
        <w:t xml:space="preserve">субъектов Российской </w:t>
      </w:r>
      <w:r w:rsidR="00DD6783" w:rsidRPr="00DE3CC9">
        <w:rPr>
          <w:rFonts w:ascii="Times New Roman" w:hAnsi="Times New Roman"/>
          <w:spacing w:val="2"/>
          <w:sz w:val="24"/>
          <w:szCs w:val="24"/>
        </w:rPr>
        <w:lastRenderedPageBreak/>
        <w:t>Федерации</w:t>
      </w:r>
      <w:r w:rsidR="00DD6783">
        <w:rPr>
          <w:rFonts w:ascii="Times New Roman" w:hAnsi="Times New Roman"/>
          <w:sz w:val="24"/>
          <w:szCs w:val="24"/>
        </w:rPr>
        <w:t>.</w:t>
      </w:r>
    </w:p>
    <w:p w:rsidR="0012256A" w:rsidRPr="00DD6783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DD6783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DD6783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DD6783">
        <w:rPr>
          <w:rFonts w:ascii="Times New Roman" w:hAnsi="Times New Roman"/>
          <w:bCs/>
          <w:sz w:val="24"/>
          <w:szCs w:val="24"/>
        </w:rPr>
        <w:t>Администрацию</w:t>
      </w:r>
      <w:r w:rsidRPr="00DD6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783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DD67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D6783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DD6783">
        <w:rPr>
          <w:rFonts w:ascii="Times New Roman" w:hAnsi="Times New Roman"/>
          <w:sz w:val="24"/>
          <w:szCs w:val="24"/>
        </w:rPr>
        <w:t>документы и информация передаются</w:t>
      </w:r>
      <w:proofErr w:type="gramEnd"/>
      <w:r w:rsidRPr="00DD6783">
        <w:rPr>
          <w:rFonts w:ascii="Times New Roman" w:hAnsi="Times New Roman"/>
          <w:sz w:val="24"/>
          <w:szCs w:val="24"/>
        </w:rPr>
        <w:t xml:space="preserve"> специалисту Администрации, ответственному за их рассмотрение.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рабочего дня со дня поступления ответа на межведомственный запрос, такой ответ направляется специалисту Администрации, ответственному за подготовку документов, который приобщает их к соответствующему запросу.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Рассмотрение представленных документов, принятие решения о предоставлении (об отказе в предоставлении)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поступление комплекта документов специалисту Администрации. 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 Администрации осуществляет проверку представленных заявителем заявления и комплекта документов на соответствие требованиям пункта 41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пунктом 37  настоящего административного регламента.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составляет не более 5 рабочих дней.</w:t>
      </w:r>
    </w:p>
    <w:p w:rsidR="0012256A" w:rsidRDefault="0012256A" w:rsidP="0012256A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ответов на межведомственные запросы специалист Администрации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соответствия заявления и комплекта документов вышеуказанным требованиям  специалист Администрации подготавливает заключение о признании заявителя нуждающимся в жилом помещении и о постановке заявителя на учет.</w:t>
      </w:r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процессе рассмотрения пакета документов выявлены обстоятельства, предусмотренные пунктом 41 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специалист Администрации подготавливает заключение о непризнании заявителя нуждающимся в жилом помещении и об отказе в постановке на учет.</w:t>
      </w:r>
      <w:proofErr w:type="gramEnd"/>
    </w:p>
    <w:p w:rsidR="0012256A" w:rsidRDefault="0012256A" w:rsidP="0012256A">
      <w:pPr>
        <w:pStyle w:val="ConsPlusNormal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признании (непризнании) заявителя нуждающимся в жилом помещении и о постановке (об отказе в постановке) на учет после подписания направляется на рассмотрение Комиссии по жилищным вопросам, деятельность которой регулируется постановлением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DD6783">
        <w:rPr>
          <w:rFonts w:ascii="Times New Roman" w:hAnsi="Times New Roman" w:cs="Times New Roman"/>
          <w:sz w:val="24"/>
          <w:szCs w:val="24"/>
        </w:rPr>
        <w:t>ого поселения от 12.08.2013 № 41А «</w:t>
      </w:r>
      <w:r w:rsidR="00DD6783">
        <w:rPr>
          <w:rFonts w:ascii="Times New Roman" w:hAnsi="Times New Roman"/>
          <w:sz w:val="24"/>
          <w:szCs w:val="24"/>
        </w:rPr>
        <w:t xml:space="preserve">Об утверждении постоянной общественной жилищной комиссии Администрации </w:t>
      </w:r>
      <w:proofErr w:type="spellStart"/>
      <w:r w:rsidR="00DD6783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DD678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и подготовке заключения </w:t>
      </w:r>
      <w:r>
        <w:rPr>
          <w:rFonts w:ascii="Times New Roman" w:hAnsi="Times New Roman"/>
          <w:sz w:val="24"/>
          <w:szCs w:val="24"/>
        </w:rPr>
        <w:t xml:space="preserve">о признании </w:t>
      </w:r>
      <w:r>
        <w:rPr>
          <w:rFonts w:ascii="Times New Roman" w:hAnsi="Times New Roman"/>
          <w:sz w:val="24"/>
          <w:szCs w:val="24"/>
        </w:rPr>
        <w:lastRenderedPageBreak/>
        <w:t xml:space="preserve">(непризнании) заявителя </w:t>
      </w:r>
      <w:proofErr w:type="gramStart"/>
      <w:r>
        <w:rPr>
          <w:rFonts w:ascii="Times New Roman" w:hAnsi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 помещении и о постановке (об отказе в постановке) на учет </w:t>
      </w:r>
      <w:r>
        <w:rPr>
          <w:rFonts w:ascii="Times New Roman" w:eastAsia="Times New Roman" w:hAnsi="Times New Roman"/>
          <w:sz w:val="24"/>
          <w:szCs w:val="24"/>
        </w:rPr>
        <w:t>составляет не более 3 рабочих дней.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Представленное специалистом Администрации заключение о признании (непризнании) заявителя нуждающимся в жилом помещении и о постановке (об отказе в постановке) на учет с приложением поступившего от заявителя заявления и комплекта документов, а также документов, полученных посредством межведомственного взаимодействия, рассматриваются на очередном заседан</w:t>
      </w:r>
      <w:r w:rsidR="008B3746">
        <w:rPr>
          <w:rFonts w:ascii="Times New Roman" w:hAnsi="Times New Roman"/>
          <w:sz w:val="24"/>
          <w:szCs w:val="24"/>
        </w:rPr>
        <w:t>ии  постоянной общественной жилищной комиссии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документо</w:t>
      </w:r>
      <w:r w:rsidR="00DD6783">
        <w:rPr>
          <w:rFonts w:ascii="Times New Roman" w:hAnsi="Times New Roman"/>
          <w:sz w:val="24"/>
          <w:szCs w:val="24"/>
        </w:rPr>
        <w:t>в постоянной общественной жилищной комиссией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DD6783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DD6783">
        <w:rPr>
          <w:rFonts w:ascii="Times New Roman" w:hAnsi="Times New Roman"/>
          <w:sz w:val="24"/>
          <w:szCs w:val="24"/>
        </w:rPr>
        <w:t>далее-Комиссия</w:t>
      </w:r>
      <w:proofErr w:type="spellEnd"/>
      <w:r w:rsidR="00DD67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12256A" w:rsidRDefault="0012256A" w:rsidP="0012256A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 предоставлении заявителю муниципальной услуги;</w:t>
      </w:r>
    </w:p>
    <w:p w:rsidR="0012256A" w:rsidRDefault="0012256A" w:rsidP="0012256A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 отказе в предоставлении муниципальной услуги по основаниям, указанным в пункте 41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Решение, принятое по результатам заседан</w:t>
      </w:r>
      <w:r w:rsidR="00DD6783">
        <w:rPr>
          <w:rFonts w:ascii="Times New Roman" w:hAnsi="Times New Roman"/>
          <w:sz w:val="24"/>
          <w:szCs w:val="24"/>
        </w:rPr>
        <w:t>ия Комиссии</w:t>
      </w:r>
      <w:r>
        <w:rPr>
          <w:rFonts w:ascii="Times New Roman" w:hAnsi="Times New Roman"/>
          <w:sz w:val="24"/>
          <w:szCs w:val="24"/>
        </w:rPr>
        <w:t xml:space="preserve">, передается специалисту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для подготовки 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документов заявителя на </w:t>
      </w:r>
      <w:r w:rsidR="00DD678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eastAsia="Times New Roman" w:hAnsi="Times New Roman"/>
          <w:sz w:val="24"/>
          <w:szCs w:val="24"/>
        </w:rPr>
        <w:t xml:space="preserve"> в целях принятия решения о постановке на учет (отказе в постановке на учет), принятию соответствующего решения и передачи результата составляет не более 5 рабочих дней.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продолжительность административной процедуры по рассмотрению поступивших документов и принятию решения о </w:t>
      </w:r>
      <w:r>
        <w:rPr>
          <w:rFonts w:ascii="Times New Roman" w:hAnsi="Times New Roman"/>
          <w:sz w:val="24"/>
          <w:szCs w:val="24"/>
        </w:rPr>
        <w:t xml:space="preserve">предоставлении (об отказе в предоставлении) муниципальной услуги составляет не более 15 рабочих </w:t>
      </w:r>
      <w:r>
        <w:rPr>
          <w:rFonts w:ascii="Times New Roman" w:eastAsia="Times New Roman" w:hAnsi="Times New Roman"/>
          <w:sz w:val="24"/>
          <w:szCs w:val="24"/>
        </w:rPr>
        <w:t>дней.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передача принятого </w:t>
      </w:r>
      <w:r w:rsidR="00DD678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решения о </w:t>
      </w:r>
      <w:r>
        <w:rPr>
          <w:rFonts w:ascii="Times New Roman" w:hAnsi="Times New Roman"/>
          <w:sz w:val="24"/>
          <w:szCs w:val="24"/>
        </w:rPr>
        <w:t>предоставлении (об отказе в предоставлении) муниципальной услуги</w:t>
      </w:r>
      <w:r>
        <w:rPr>
          <w:rFonts w:ascii="Times New Roman" w:eastAsia="Times New Roman" w:hAnsi="Times New Roman"/>
          <w:sz w:val="24"/>
          <w:szCs w:val="24"/>
        </w:rPr>
        <w:t xml:space="preserve"> специалисту Администрации для подготовки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Подготовка и подписание Постановления Администрации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</w:rPr>
        <w:t>постановке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b/>
          <w:i/>
          <w:sz w:val="24"/>
          <w:szCs w:val="24"/>
        </w:rPr>
        <w:t>постановке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на учет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поступление специалисту Администрации принятого </w:t>
      </w:r>
      <w:r w:rsidR="008B3746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решения о </w:t>
      </w:r>
      <w:r>
        <w:rPr>
          <w:rFonts w:ascii="Times New Roman" w:hAnsi="Times New Roman"/>
          <w:sz w:val="24"/>
          <w:szCs w:val="24"/>
        </w:rPr>
        <w:t>предоставлении (об отказе в предоставлении) муниципальной услуги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 решен</w:t>
      </w:r>
      <w:r w:rsidR="008B3746">
        <w:rPr>
          <w:rFonts w:ascii="Times New Roman" w:eastAsia="Times New Roman" w:hAnsi="Times New Roman"/>
          <w:sz w:val="24"/>
          <w:szCs w:val="24"/>
        </w:rPr>
        <w:t>ия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специалист Администрации   подготавливает проект</w:t>
      </w:r>
      <w:r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</w:t>
      </w:r>
      <w:r>
        <w:rPr>
          <w:rFonts w:ascii="Calibri" w:eastAsia="Times New Roman" w:hAnsi="Calibri"/>
          <w:sz w:val="24"/>
          <w:szCs w:val="24"/>
        </w:rPr>
        <w:t>.</w:t>
      </w:r>
    </w:p>
    <w:p w:rsidR="0012256A" w:rsidRDefault="0012256A" w:rsidP="0012256A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отказе в постановке на учет принимается по основаниям, предусмотренным пунктом 41 административного регламента.</w:t>
      </w:r>
    </w:p>
    <w:p w:rsidR="0012256A" w:rsidRDefault="0012256A" w:rsidP="008B3746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отказе в постановке на учет должно содержать основания такого отказа с обязательной ссылкой на соответствующие нарушения, предусмотренные частью 1 статьи 54 Жилищного кодекса Российской Федерации.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проекта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в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</w:t>
      </w:r>
      <w:r>
        <w:rPr>
          <w:rFonts w:ascii="Calibri" w:eastAsia="Times New Roman" w:hAnsi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составляет не более 3 рабочих дней.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Подготовленный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либо об отказе </w:t>
      </w:r>
      <w:r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>
        <w:rPr>
          <w:rFonts w:ascii="Times New Roman" w:eastAsia="Times New Roman" w:hAnsi="Times New Roman"/>
          <w:sz w:val="24"/>
          <w:szCs w:val="24"/>
        </w:rPr>
        <w:t xml:space="preserve">передается специалистом Администрации для подписания Главе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и подписанию Главой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составляет не более 2 рабочих дней.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После подписания Главой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специалист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в течение 1 рабочего дня после подписания регистрирует соответствующий правовой акт и готовит  его копии: по 2 копии на каждого заявителя, указанного в Постановлении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(1 копия – для заявителя; 1 копия – в учетное дело заявителя).</w:t>
      </w:r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правовой акт о постановке на учет либо об отказе в постановке на учет.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продолжительность исполнения административной процедуры составляет не более 6 рабочих дней.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процедуры является зарегистрированное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(об отказе в предоставлении) муниципальной услуги. 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 Администрации извещает заявителя о принятом решении с использованием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язи, указанных в заявлении на предоставление муниципальной услуги, в срок не позднее 1 рабочего дня после подписания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о предоставлении (отказе в предоставлении) муниципальной услуги.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 Администрации передает заявителю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о постановке на учет либо об отказе в постановке на учет лично или направляет по почте заказным письмом.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ответственным специалистом Администрации в течение дня, следующего за днем подписания соответствующего решения Главой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  <w:bookmarkStart w:id="6" w:name="sub_16"/>
      <w:proofErr w:type="gramEnd"/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/>
          <w:sz w:val="24"/>
          <w:szCs w:val="24"/>
        </w:rPr>
        <w:t>постановку</w:t>
      </w:r>
      <w:r>
        <w:rPr>
          <w:rFonts w:ascii="Times New Roman" w:eastAsia="Times New Roman" w:hAnsi="Times New Roman"/>
          <w:sz w:val="24"/>
          <w:szCs w:val="24"/>
        </w:rPr>
        <w:t xml:space="preserve"> на учет, выдается или направляется гражданину, подавшему соответствующее заявление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учет,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6"/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решения о постановке на учет либо об отказе в постановке на учет.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Принятые на учет граждане в течение 3 рабочих дней со дня принятия решения о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Times New Roman" w:hAnsi="Times New Roman"/>
          <w:sz w:val="24"/>
          <w:szCs w:val="24"/>
        </w:rPr>
        <w:t xml:space="preserve">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уточнения номера очереди в Книге учета граждан, нуждающихся в жилых помещениях,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проводит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перерегистрацию граждан в установленные сроки. При проведении перерегистрации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не вправе запрашивать у гражданина дополнительные документы.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Российской Федерации.</w:t>
      </w:r>
    </w:p>
    <w:p w:rsidR="0012256A" w:rsidRDefault="0012256A" w:rsidP="0012256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учета.</w:t>
      </w:r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tabs>
          <w:tab w:val="left" w:pos="2793"/>
          <w:tab w:val="center" w:pos="5032"/>
        </w:tabs>
        <w:spacing w:line="240" w:lineRule="auto"/>
        <w:ind w:left="709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2256A" w:rsidRDefault="0012256A" w:rsidP="0012256A">
      <w:pPr>
        <w:pStyle w:val="a5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spacing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Осуществления текущего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2256A" w:rsidRDefault="0012256A" w:rsidP="0012256A">
      <w:pPr>
        <w:pStyle w:val="a5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spacing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проведения проверок;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конкретной жалобе заявителя.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2256A" w:rsidRDefault="0012256A" w:rsidP="0012256A">
      <w:pPr>
        <w:pStyle w:val="a5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spacing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результатам проведенных проверок, в случае выявления нарушений соблюдения положений административного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 виновные должностные лица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Персональная ответственность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2256A" w:rsidRDefault="0012256A" w:rsidP="0012256A">
      <w:pPr>
        <w:pStyle w:val="a5"/>
        <w:widowControl w:val="0"/>
        <w:autoSpaceDE w:val="0"/>
        <w:autoSpaceDN w:val="0"/>
        <w:adjustRightInd w:val="0"/>
        <w:spacing w:line="240" w:lineRule="auto"/>
        <w:ind w:left="709"/>
        <w:outlineLvl w:val="2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spacing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Положения, характеризующие требования к  формам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2256A" w:rsidRDefault="0012256A" w:rsidP="0012256A">
      <w:pPr>
        <w:pStyle w:val="a5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2256A" w:rsidRDefault="0012256A" w:rsidP="0012256A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2256A" w:rsidRDefault="0012256A" w:rsidP="0012256A">
      <w:pPr>
        <w:pStyle w:val="a5"/>
        <w:spacing w:line="240" w:lineRule="auto"/>
        <w:ind w:left="495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</w:t>
      </w:r>
      <w:r>
        <w:rPr>
          <w:rFonts w:ascii="Times New Roman" w:hAnsi="Times New Roman"/>
          <w:b/>
          <w:sz w:val="24"/>
          <w:szCs w:val="24"/>
        </w:rPr>
        <w:br/>
        <w:t>муниципальных служащих</w:t>
      </w:r>
    </w:p>
    <w:p w:rsidR="0012256A" w:rsidRDefault="0012256A" w:rsidP="0012256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должностных лиц, муниципальных служащих в досудебном (внесудебном) порядке.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самоуправления. 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нарушением срока регистрации запроса заявителя о предоставлении муниципальной услуги;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2256A" w:rsidRDefault="0012256A" w:rsidP="008B3746">
      <w:pPr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Жалоба на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 направляется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2256A" w:rsidRDefault="0012256A" w:rsidP="0012256A">
      <w:pPr>
        <w:widowControl w:val="0"/>
        <w:autoSpaceDE w:val="0"/>
        <w:autoSpaceDN w:val="0"/>
        <w:adjustRightInd w:val="0"/>
        <w:spacing w:line="240" w:lineRule="auto"/>
        <w:ind w:left="142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2256A" w:rsidRDefault="0012256A" w:rsidP="008B3746">
      <w:pPr>
        <w:pStyle w:val="a5"/>
        <w:autoSpaceDE w:val="0"/>
        <w:autoSpaceDN w:val="0"/>
        <w:adjustRightInd w:val="0"/>
        <w:spacing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лица, муниципального служащего. Заявителем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предоставляются документы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(при наличии), подтверждающие доводы заявителя, либо их копии.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предоставляются: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Жалобу в письменной форме на бумажном </w:t>
      </w:r>
      <w:proofErr w:type="gramStart"/>
      <w:r>
        <w:rPr>
          <w:rFonts w:ascii="Times New Roman" w:hAnsi="Times New Roman"/>
          <w:sz w:val="24"/>
          <w:szCs w:val="24"/>
        </w:rPr>
        <w:t>носителе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также направить  по почте.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электронном виде жалоба  подается  заявителем посредством: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/) </w:t>
      </w:r>
      <w:r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132 административного регламента, предоставляются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на имя Главы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рассматривается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</w:t>
      </w:r>
      <w:r>
        <w:rPr>
          <w:rFonts w:ascii="Times New Roman" w:hAnsi="Times New Roman"/>
          <w:sz w:val="24"/>
          <w:szCs w:val="24"/>
        </w:rPr>
        <w:lastRenderedPageBreak/>
        <w:t>регистрации жалобы в уполномоченном на ее рассмотрение органе.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2256A" w:rsidRDefault="0012256A" w:rsidP="0012256A">
      <w:pPr>
        <w:widowControl w:val="0"/>
        <w:autoSpaceDE w:val="0"/>
        <w:autoSpaceDN w:val="0"/>
        <w:adjustRightInd w:val="0"/>
        <w:spacing w:line="240" w:lineRule="auto"/>
        <w:ind w:left="567"/>
        <w:outlineLvl w:val="2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отказывает в удовлетворении жалобы.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 w:rsidR="008B3746">
        <w:rPr>
          <w:rFonts w:ascii="Times New Roman" w:hAnsi="Times New Roman"/>
          <w:sz w:val="24"/>
          <w:szCs w:val="24"/>
        </w:rPr>
        <w:t xml:space="preserve">ьского поселения оставляет </w:t>
      </w:r>
      <w:r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жалобе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 w:rsidR="00DE29BC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одному и тому же должностному лицу. </w:t>
      </w:r>
      <w:proofErr w:type="gramStart"/>
      <w:r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146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пункта 9 статьей 11.2 Федерального закона от 27.07.2010 № 210-ФЗ «Об организации предоставления государственных и муниципальных услуг»,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преступления, Глава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незамедлительно направляет имеющиеся материалы в органы прокуратуры. 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информирования заявителя о результатах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2256A" w:rsidRDefault="0012256A" w:rsidP="008B37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</w:t>
      </w:r>
      <w:r w:rsidR="008B3746">
        <w:rPr>
          <w:rFonts w:ascii="Times New Roman" w:hAnsi="Times New Roman"/>
          <w:sz w:val="24"/>
          <w:szCs w:val="24"/>
        </w:rPr>
        <w:t>ия принятого по жалобе решения.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гражданским процессуальным законодательством Российской Федерации.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Право заявителя на получение информации и документов,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</w:t>
      </w:r>
      <w:r>
        <w:rPr>
          <w:rFonts w:ascii="Times New Roman" w:hAnsi="Times New Roman"/>
          <w:sz w:val="24"/>
          <w:szCs w:val="24"/>
        </w:rPr>
        <w:lastRenderedPageBreak/>
        <w:t xml:space="preserve">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12256A" w:rsidRDefault="0012256A" w:rsidP="00122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Способы информирования заявителей о порядке</w:t>
      </w:r>
    </w:p>
    <w:p w:rsidR="0012256A" w:rsidRDefault="0012256A" w:rsidP="0012256A">
      <w:pPr>
        <w:pStyle w:val="a5"/>
        <w:autoSpaceDE w:val="0"/>
        <w:autoSpaceDN w:val="0"/>
        <w:adjustRightInd w:val="0"/>
        <w:spacing w:line="240" w:lineRule="auto"/>
        <w:ind w:left="49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12256A" w:rsidRDefault="0012256A" w:rsidP="001225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12256A" w:rsidRDefault="0012256A" w:rsidP="0012256A">
      <w:pPr>
        <w:spacing w:line="240" w:lineRule="auto"/>
        <w:rPr>
          <w:rFonts w:ascii="Times New Roman" w:hAnsi="Times New Roman"/>
          <w:sz w:val="24"/>
          <w:szCs w:val="24"/>
        </w:rPr>
        <w:sectPr w:rsidR="0012256A">
          <w:pgSz w:w="11906" w:h="16838"/>
          <w:pgMar w:top="1134" w:right="850" w:bottom="1134" w:left="1701" w:header="708" w:footer="708" w:gutter="0"/>
          <w:cols w:space="720"/>
        </w:sectPr>
      </w:pP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ул. Советская, 31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олодино,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17-00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636310, ул. Советская, 31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олодино,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области.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(838251) 4 54 33. 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8" w:history="1">
        <w:r w:rsidRPr="000B5EAE">
          <w:rPr>
            <w:rStyle w:val="a7"/>
            <w:sz w:val="24"/>
            <w:szCs w:val="24"/>
            <w:lang w:val="en-US"/>
          </w:rPr>
          <w:t>volodino</w:t>
        </w:r>
        <w:r w:rsidRPr="000B5EAE">
          <w:rPr>
            <w:rStyle w:val="a7"/>
            <w:sz w:val="24"/>
            <w:szCs w:val="24"/>
          </w:rPr>
          <w:t>@</w:t>
        </w:r>
        <w:r w:rsidRPr="000B5EAE">
          <w:rPr>
            <w:rStyle w:val="a7"/>
            <w:sz w:val="24"/>
            <w:szCs w:val="24"/>
            <w:lang w:val="en-US"/>
          </w:rPr>
          <w:t>tomsk</w:t>
        </w:r>
        <w:r w:rsidRPr="000B5EAE">
          <w:rPr>
            <w:rStyle w:val="a7"/>
            <w:sz w:val="24"/>
            <w:szCs w:val="24"/>
          </w:rPr>
          <w:t>.</w:t>
        </w:r>
        <w:r w:rsidRPr="000B5EAE">
          <w:rPr>
            <w:rStyle w:val="a7"/>
            <w:sz w:val="24"/>
            <w:szCs w:val="24"/>
            <w:lang w:val="en-US"/>
          </w:rPr>
          <w:t>gov</w:t>
        </w:r>
        <w:r w:rsidRPr="000B5EAE">
          <w:rPr>
            <w:rStyle w:val="a7"/>
            <w:sz w:val="24"/>
            <w:szCs w:val="24"/>
          </w:rPr>
          <w:t>.</w:t>
        </w:r>
        <w:r w:rsidRPr="000B5EAE">
          <w:rPr>
            <w:rStyle w:val="a7"/>
            <w:sz w:val="24"/>
            <w:szCs w:val="24"/>
            <w:lang w:val="en-US"/>
          </w:rPr>
          <w:t>ru</w:t>
        </w:r>
      </w:hyperlink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B3746" w:rsidRPr="004F405D" w:rsidTr="00DE29BC">
        <w:trPr>
          <w:jc w:val="center"/>
        </w:trPr>
        <w:tc>
          <w:tcPr>
           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3746" w:rsidRPr="004F405D" w:rsidRDefault="008B3746" w:rsidP="00DE29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</w:t>
      </w:r>
      <w:r>
        <w:rPr>
          <w:rFonts w:ascii="Times New Roman" w:hAnsi="Times New Roman"/>
          <w:sz w:val="24"/>
          <w:szCs w:val="24"/>
        </w:rPr>
        <w:t>ние муниципальной услуги: 636310</w:t>
      </w:r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онтактный телефон: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8B3746" w:rsidRPr="004F405D" w:rsidRDefault="008B3746" w:rsidP="008B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8B3746" w:rsidRPr="004F405D" w:rsidRDefault="008B3746" w:rsidP="008B37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8B3746" w:rsidRPr="005C1EE1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B3746" w:rsidTr="00DE29B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 xml:space="preserve">-центра: ___________ </w:t>
      </w:r>
      <w:r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8B3746" w:rsidRDefault="008B3746" w:rsidP="008B3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МФЦ в информационно-коммуникационной сети Интернет (далее – сеть Интернет)</w:t>
      </w:r>
      <w:r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B3746" w:rsidRPr="008B3746" w:rsidRDefault="008B3746" w:rsidP="008B3746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 w:rsidRPr="008B3746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8B3746" w:rsidRDefault="008B3746" w:rsidP="008B3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8B3746" w:rsidRDefault="008B3746" w:rsidP="008B374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B3746" w:rsidRPr="008B3746" w:rsidRDefault="008B3746" w:rsidP="008B374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фамилия, имя, отчество (при наличии) гражданина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8B3746" w:rsidRDefault="008B3746" w:rsidP="008B374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 (ям):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отсутствие жилого помещения по договору социального найма, на праве собственности;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обеспеченность общей площадью жилого помещения на одного члена семьи ниже учетной нормы;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проживание в помещении, не отвечающем установленным для жилых помещений требованиям;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______________________________________________________________________.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указывается иное основание, предусмотренное Законом Томской области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*</w:t>
      </w:r>
      <w:r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8B3746" w:rsidRDefault="008B3746" w:rsidP="008B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3746" w:rsidRDefault="008B3746" w:rsidP="008B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МФЦ, </w:t>
      </w:r>
    </w:p>
    <w:p w:rsidR="008B3746" w:rsidRDefault="008B3746" w:rsidP="008B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8B3746" w:rsidRDefault="008B3746" w:rsidP="008B3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20___ г.                                                                               ________________</w:t>
      </w:r>
    </w:p>
    <w:p w:rsidR="008B3746" w:rsidRDefault="008B3746" w:rsidP="008B374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 подачи заявления                                                                                                                                                       подпись</w:t>
      </w:r>
    </w:p>
    <w:p w:rsidR="008B3746" w:rsidRDefault="008B3746" w:rsidP="008B37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B3746" w:rsidRPr="008B3746" w:rsidRDefault="008B3746" w:rsidP="008B3746">
      <w:pPr>
        <w:tabs>
          <w:tab w:val="left" w:pos="5387"/>
        </w:tabs>
        <w:spacing w:line="240" w:lineRule="auto"/>
        <w:rPr>
          <w:rFonts w:ascii="Times New Roman" w:hAnsi="Times New Roman"/>
          <w:sz w:val="28"/>
          <w:szCs w:val="28"/>
        </w:rPr>
        <w:sectPr w:rsidR="008B3746" w:rsidRPr="008B3746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8B3746" w:rsidRDefault="008B3746" w:rsidP="008B3746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8B3746" w:rsidRDefault="008B3746" w:rsidP="008B3746">
      <w:pPr>
        <w:tabs>
          <w:tab w:val="left" w:pos="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8B3746" w:rsidRDefault="008B3746" w:rsidP="008B3746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br/>
        <w:t xml:space="preserve">«Прием заявлений, документов, а также постановка граждан на учет </w:t>
      </w:r>
      <w:r>
        <w:rPr>
          <w:rFonts w:ascii="Times New Roman" w:hAnsi="Times New Roman"/>
          <w:sz w:val="24"/>
          <w:szCs w:val="24"/>
        </w:rPr>
        <w:br/>
        <w:t>в качестве нуждающихся в жилых помещениях»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B3746" w:rsidTr="00DE29B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46" w:rsidRDefault="008B3746" w:rsidP="00DE29B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Подача заявления о постановке на учет в качестве нуждающихся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жилых помещениях</w:t>
            </w:r>
            <w:proofErr w:type="gramEnd"/>
          </w:p>
        </w:tc>
      </w:tr>
    </w:tbl>
    <w:p w:rsidR="008B3746" w:rsidRDefault="001939BA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9BA">
        <w:rPr>
          <w:noProof/>
        </w:rPr>
        <w:pict>
          <v:line id="Прямая соединительная линия 3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">
            <v:stroke endarrow="block"/>
          </v:line>
        </w:pict>
      </w:r>
    </w:p>
    <w:p w:rsidR="008B3746" w:rsidRDefault="008B3746" w:rsidP="008B3746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представленных заявителем документов</w:t>
      </w:r>
    </w:p>
    <w:p w:rsidR="008B3746" w:rsidRDefault="001939BA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6"/>
          <w:szCs w:val="6"/>
        </w:rPr>
      </w:pPr>
      <w:r w:rsidRPr="001939BA">
        <w:rPr>
          <w:noProof/>
        </w:rPr>
        <w:pict>
          <v:line id="Прямая соединительная линия 34" o:spid="_x0000_s1041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3.15pt" to="235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zl1GRN8AAAAIAQAADwAAAGRycy9kb3ducmV2&#10;LnhtbEyPwU7DMBBE70j8g7VI3KiTFpUQ4lQIqVxaitoiBDc3XpKIeB3ZThv+nkUc4LajGc2+KRaj&#10;7cQRfWgdKUgnCQikypmWagUv++VVBiJETUZ3jlDBFwZYlOdnhc6NO9EWj7tYCy6hkGsFTYx9LmWo&#10;GrQ6TFyPxN6H81ZHlr6WxusTl9tOTpNkLq1uiT80useHBqvP3WAVbNfLVfa6GsbKvz+mm/3z+ukt&#10;ZEpdXoz3dyAijvEvDD/4jA4lMx3cQCaITsH1TXrLUQXzGQj2f/WBj+kMZFnI/wPKbwA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DOXUZE3wAAAAgBAAAPAAAAAAAAAAAAAAAAAL0EAABk&#10;cnMvZG93bnJldi54bWxQSwUGAAAAAAQABADzAAAAyQUAAAAA&#10;">
            <v:stroke endarrow="block"/>
          </v:line>
        </w:pict>
      </w:r>
    </w:p>
    <w:p w:rsidR="008B3746" w:rsidRDefault="008B3746" w:rsidP="008B3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3746" w:rsidRDefault="001939BA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39BA">
        <w:rPr>
          <w:rFonts w:cstheme="minorBidi"/>
          <w:noProof/>
        </w:rPr>
        <w:pict>
          <v:line id="Прямая соединительная линия 35" o:spid="_x0000_s1040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0.35pt" to="84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">
            <v:stroke endarrow="block"/>
          </v:line>
        </w:pict>
      </w:r>
      <w:r w:rsidR="008B3746">
        <w:rPr>
          <w:rFonts w:ascii="Times New Roman" w:hAnsi="Times New Roman"/>
          <w:noProof/>
          <w:sz w:val="24"/>
          <w:szCs w:val="24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746" w:rsidRDefault="001939BA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39BA">
        <w:rPr>
          <w:rFonts w:cstheme="minorBidi"/>
          <w:noProof/>
        </w:rPr>
        <w:pict>
          <v:line id="Прямая соединительная линия 36" o:spid="_x0000_s1039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43.85pt" to="84.9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">
            <v:stroke endarrow="block"/>
          </v:line>
        </w:pict>
      </w:r>
      <w:r w:rsidRPr="001939BA">
        <w:rPr>
          <w:rFonts w:cstheme="minorBidi"/>
          <w:noProof/>
        </w:rPr>
        <w:pict>
          <v:line id="Прямая соединительная линия 37" o:spid="_x0000_s1038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.85pt" to="38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">
            <v:stroke endarrow="block"/>
          </v:line>
        </w:pict>
      </w:r>
      <w:r w:rsidR="008B3746">
        <w:rPr>
          <w:rFonts w:ascii="Times New Roman" w:hAnsi="Times New Roman"/>
          <w:noProof/>
          <w:sz w:val="24"/>
          <w:szCs w:val="24"/>
        </w:rPr>
        <w:t>Проверка представленных документов на соответствие: законодательству, требованиям пункта 41  настоящего регламента, сведениям и информации, полученных посредством межведомственного взаимодействия</w:t>
      </w: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6"/>
          <w:szCs w:val="6"/>
        </w:rPr>
      </w:pP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соответствуют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51"/>
        <w:gridCol w:w="4643"/>
      </w:tblGrid>
      <w:tr w:rsidR="008B3746" w:rsidTr="00DE29BC">
        <w:trPr>
          <w:trHeight w:val="9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Подготовка заключения о признании гражданина нуждающимся в жилых помещениях для рассмотрени</w:t>
            </w:r>
            <w:r w:rsidR="005B71D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я Комиссией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746" w:rsidRDefault="008B3746" w:rsidP="00DE29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Подготовка заключения о непризнании нуждающимся в жилых помещениях для рассмотрени</w:t>
            </w:r>
            <w:r w:rsidR="005B71D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я Комиссией </w:t>
            </w:r>
            <w:bookmarkStart w:id="7" w:name="_GoBack"/>
            <w:bookmarkEnd w:id="7"/>
          </w:p>
        </w:tc>
      </w:tr>
    </w:tbl>
    <w:p w:rsidR="008B3746" w:rsidRDefault="001939BA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9BA">
        <w:rPr>
          <w:noProof/>
        </w:rPr>
        <w:pict>
          <v:line id="Прямая соединительная линия 38" o:spid="_x0000_s103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-.3pt" to="7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">
            <v:stroke endarrow="block"/>
          </v:line>
        </w:pict>
      </w:r>
      <w:r w:rsidRPr="001939BA">
        <w:rPr>
          <w:noProof/>
        </w:rPr>
        <w:pict>
          <v:line id="Прямая соединительная линия 39" o:spid="_x0000_s103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-.3pt" to="388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">
            <v:stroke endarrow="block"/>
          </v:line>
        </w:pict>
      </w:r>
    </w:p>
    <w:p w:rsidR="008B3746" w:rsidRDefault="001939BA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939BA">
        <w:rPr>
          <w:rFonts w:cstheme="minorBidi"/>
          <w:noProof/>
        </w:rPr>
        <w:pict>
          <v:line id="Прямая соединительная линия 40" o:spid="_x0000_s1035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4.4pt" to="79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D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">
            <v:stroke endarrow="block"/>
          </v:line>
        </w:pict>
      </w:r>
      <w:r w:rsidRPr="001939BA">
        <w:rPr>
          <w:rFonts w:cstheme="minorBidi"/>
          <w:noProof/>
        </w:rPr>
        <w:pict>
          <v:line id="Прямая соединительная линия 41" o:spid="_x0000_s1034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44.4pt" to="388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SDbba3wAAAAoBAAAPAAAAZHJzL2Rvd25yZXYu&#10;eG1sTI/BSsNAEIbvgu+wjODNbhqkXdJsigj10qq0Fam3bXZMgtnZkN208e0d6UGPM/Pxz/fny9G1&#10;4oR9aDxpmE4SEEiltw1VGt72qzsFIkRD1rSeUMM3BlgW11e5yaw/0xZPu1gJDqGQGQ11jF0mZShr&#10;dCZMfIfEt0/fOxN57Ctpe3PmcNfKNElm0pmG+ENtOnyssfzaDU7DdrNaq/f1MJb9x9P0Zf+6eT4E&#10;pfXtzfiwABFxjH8w/OqzOhTsdPQD2SBaDfP5LGVUg1JcgYHL4shkeq9AFrn8X6H4AQ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FINttrfAAAACgEAAA8AAAAAAAAAAAAAAAAAvAQAAGRy&#10;cy9kb3ducmV2LnhtbFBLBQYAAAAABAAEAPMAAADIBQAAAAA=&#10;">
            <v:stroke endarrow="block"/>
          </v:line>
        </w:pict>
      </w:r>
      <w:r w:rsidR="008B3746">
        <w:rPr>
          <w:rFonts w:ascii="Times New Roman" w:hAnsi="Times New Roman"/>
          <w:noProof/>
          <w:sz w:val="24"/>
          <w:szCs w:val="24"/>
        </w:rPr>
        <w:t>Рассмотрение представленных заявителем заявления и комплекта документов, информации и сведений, полученных посредством межведомственного взаимодействия, заключения о признании (непризнании) гражданина нуждающимся в жилых помещениях</w:t>
      </w: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6"/>
          <w:szCs w:val="6"/>
        </w:rPr>
      </w:pPr>
    </w:p>
    <w:p w:rsidR="008B3746" w:rsidRDefault="008B3746" w:rsidP="008B374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соответствуют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51"/>
        <w:gridCol w:w="4643"/>
      </w:tblGrid>
      <w:tr w:rsidR="008B3746" w:rsidTr="00DE29BC">
        <w:trPr>
          <w:trHeight w:val="9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Подготовка проекта Постановления Администрации Володинского сельского поселения  о постановке на учет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746" w:rsidRDefault="008B3746" w:rsidP="00DE29B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46" w:rsidRDefault="008B3746" w:rsidP="00DE29BC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Подготовка проекта Постановления Администрации Володинского сельского поселения об отказе в постановке на учет с указанием причин отказа </w:t>
            </w:r>
          </w:p>
        </w:tc>
      </w:tr>
    </w:tbl>
    <w:p w:rsidR="008B3746" w:rsidRDefault="001939BA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9BA">
        <w:rPr>
          <w:noProof/>
        </w:rPr>
        <w:pict>
          <v:line id="Прямая соединительная линия 42" o:spid="_x0000_s1033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">
            <v:stroke endarrow="block"/>
          </v:line>
        </w:pict>
      </w:r>
      <w:r w:rsidRPr="001939BA">
        <w:rPr>
          <w:noProof/>
        </w:rPr>
        <w:pict>
          <v:line id="Прямая соединительная линия 43" o:spid="_x0000_s103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.9pt" to="388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">
            <v:stroke endarrow="block"/>
          </v:line>
        </w:pict>
      </w:r>
    </w:p>
    <w:p w:rsidR="008B3746" w:rsidRDefault="008B3746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Подписание Постановления Администрации Володинского сельского поселения о постановке на учет (об отказе в постановке на учет)</w:t>
      </w:r>
    </w:p>
    <w:p w:rsidR="008B3746" w:rsidRDefault="001939BA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9BA">
        <w:rPr>
          <w:noProof/>
        </w:rPr>
        <w:pict>
          <v:line id="Прямая соединительная линия 44" o:spid="_x0000_s1031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-.25pt" to="235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S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">
            <v:stroke endarrow="block"/>
          </v:line>
        </w:pict>
      </w:r>
    </w:p>
    <w:p w:rsidR="008B3746" w:rsidRDefault="001939BA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 w:rsidRPr="001939BA">
        <w:rPr>
          <w:rFonts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30" type="#_x0000_t32" style="position:absolute;left:0;text-align:left;margin-left:-21.3pt;margin-top:9.2pt;width:1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C4UAIAAFc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"/>
        </w:pict>
      </w:r>
      <w:r w:rsidRPr="001939BA">
        <w:rPr>
          <w:rFonts w:cstheme="minorBidi"/>
          <w:noProof/>
        </w:rPr>
        <w:pict>
          <v:shape id="Прямая со стрелкой 46" o:spid="_x0000_s1029" type="#_x0000_t32" style="position:absolute;left:0;text-align:left;margin-left:-21.3pt;margin-top:9.2pt;width:0;height:83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"/>
        </w:pict>
      </w:r>
      <w:r w:rsidRPr="001939BA">
        <w:rPr>
          <w:rFonts w:cstheme="minorBidi"/>
          <w:noProof/>
        </w:rPr>
        <w:pict>
          <v:line id="Прямая соединительная линия 47" o:spid="_x0000_s1028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5.95pt" to="235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8ePFzd8AAAAJAQAADwAAAGRycy9kb3ducmV2&#10;LnhtbEyPwU7DMAyG70i8Q2QkbiwtoK0rdSeENC4boG0IwS1rTFvROFWSbuXtycQBTpbtT78/F4vR&#10;dOJAzreWEdJJAoK4srrlGuF1t7zKQPigWKvOMiF8k4dFeX5WqFzbI2/osA21iCHsc4XQhNDnUvqq&#10;IaP8xPbEcfdpnVEhtq6W2qljDDedvE6SqTSq5XihUT09NFR9bQeDsFkvV9nbahgr9/GYPu9e1k/v&#10;PkO8vBjv70AEGsMfDCf9qA5ldNrbgbUXHcLtLJ1HFOHmVCPwO9gjTGdzkGUh/39Q/gA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Dx48XN3wAAAAkBAAAPAAAAAAAAAAAAAAAAAL0EAABk&#10;cnMvZG93bnJldi54bWxQSwUGAAAAAAQABADzAAAAyQUAAAAA&#10;">
            <v:stroke endarrow="block"/>
          </v:line>
        </w:pict>
      </w:r>
      <w:r w:rsidR="008B3746">
        <w:rPr>
          <w:rFonts w:ascii="Times New Roman" w:hAnsi="Times New Roman"/>
          <w:noProof/>
          <w:sz w:val="24"/>
          <w:szCs w:val="24"/>
        </w:rPr>
        <w:t>Регистрация Постановления Администрации Володинского сельского поселения</w:t>
      </w: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746" w:rsidRDefault="008B3746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Выдача (направление) уведомления о признании нуждающимся в жилом  помещении/ отказе в признании нуждающимся в жилом помещении</w:t>
      </w: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B3746" w:rsidRDefault="008B3746" w:rsidP="008B374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положительного решения</w:t>
      </w:r>
    </w:p>
    <w:p w:rsidR="0012256A" w:rsidRPr="008B3746" w:rsidRDefault="001939BA" w:rsidP="008B374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  <w:sectPr w:rsidR="0012256A" w:rsidRPr="008B3746">
          <w:pgSz w:w="11906" w:h="16838"/>
          <w:pgMar w:top="1134" w:right="850" w:bottom="1134" w:left="1701" w:header="709" w:footer="709" w:gutter="0"/>
          <w:cols w:space="720"/>
        </w:sectPr>
      </w:pPr>
      <w:r w:rsidRPr="001939BA">
        <w:rPr>
          <w:rFonts w:cstheme="minorBidi"/>
          <w:noProof/>
        </w:rPr>
        <w:pict>
          <v:line id="Прямая соединительная линия 48" o:spid="_x0000_s102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10.2pt" to="-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ZLYgIAAHs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">
            <v:stroke endarrow="block"/>
          </v:line>
        </w:pict>
      </w:r>
      <w:r w:rsidR="008B3746">
        <w:rPr>
          <w:rFonts w:ascii="Times New Roman" w:hAnsi="Times New Roman"/>
          <w:noProof/>
          <w:sz w:val="24"/>
          <w:szCs w:val="24"/>
        </w:rPr>
        <w:t xml:space="preserve">Включение граждан в Книгу учета граждан, формирование учетного </w:t>
      </w:r>
      <w:r w:rsidR="00DE29BC">
        <w:rPr>
          <w:rFonts w:ascii="Times New Roman" w:hAnsi="Times New Roman"/>
          <w:noProof/>
          <w:sz w:val="24"/>
          <w:szCs w:val="24"/>
        </w:rPr>
        <w:t>дела</w:t>
      </w:r>
    </w:p>
    <w:p w:rsidR="0012256A" w:rsidRPr="0012256A" w:rsidRDefault="0012256A" w:rsidP="008B3746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sectPr w:rsidR="0012256A" w:rsidRPr="0012256A" w:rsidSect="008B3746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E2A104F"/>
    <w:multiLevelType w:val="hybridMultilevel"/>
    <w:tmpl w:val="4052E6F2"/>
    <w:lvl w:ilvl="0" w:tplc="1C72B0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52E43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90"/>
    <w:rsid w:val="0012256A"/>
    <w:rsid w:val="001939BA"/>
    <w:rsid w:val="005B71DB"/>
    <w:rsid w:val="00766290"/>
    <w:rsid w:val="0088091A"/>
    <w:rsid w:val="008B3746"/>
    <w:rsid w:val="00923537"/>
    <w:rsid w:val="00AB580E"/>
    <w:rsid w:val="00CB44EC"/>
    <w:rsid w:val="00DD6783"/>
    <w:rsid w:val="00DE29BC"/>
    <w:rsid w:val="00E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45"/>
        <o:r id="V:Rule2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256A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12256A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2256A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locked/>
    <w:rsid w:val="0012256A"/>
    <w:rPr>
      <w:rFonts w:ascii="Tahoma" w:eastAsia="Times New Roman" w:hAnsi="Tahoma" w:cs="Times New Roman"/>
      <w:color w:val="auto"/>
      <w:lang w:val="en-US"/>
    </w:rPr>
  </w:style>
  <w:style w:type="character" w:customStyle="1" w:styleId="20">
    <w:name w:val="Заголовок 2 Знак"/>
    <w:basedOn w:val="a2"/>
    <w:link w:val="2"/>
    <w:uiPriority w:val="9"/>
    <w:semiHidden/>
    <w:rsid w:val="00122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1"/>
    <w:uiPriority w:val="34"/>
    <w:qFormat/>
    <w:rsid w:val="00923537"/>
    <w:pPr>
      <w:ind w:left="720"/>
      <w:contextualSpacing/>
    </w:pPr>
  </w:style>
  <w:style w:type="paragraph" w:styleId="a6">
    <w:name w:val="No Spacing"/>
    <w:uiPriority w:val="1"/>
    <w:qFormat/>
    <w:rsid w:val="0012256A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2"/>
    <w:uiPriority w:val="9"/>
    <w:rsid w:val="0012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semiHidden/>
    <w:unhideWhenUsed/>
    <w:rsid w:val="0012256A"/>
    <w:rPr>
      <w:color w:val="0000FF"/>
      <w:u w:val="single"/>
    </w:rPr>
  </w:style>
  <w:style w:type="character" w:customStyle="1" w:styleId="a8">
    <w:name w:val="Текст примечания Знак"/>
    <w:basedOn w:val="a2"/>
    <w:link w:val="a9"/>
    <w:uiPriority w:val="99"/>
    <w:semiHidden/>
    <w:rsid w:val="0012256A"/>
    <w:rPr>
      <w:rFonts w:asciiTheme="minorHAnsi" w:eastAsiaTheme="minorEastAsia" w:hAnsiTheme="minorHAnsi"/>
      <w:color w:val="auto"/>
      <w:lang w:eastAsia="ru-RU"/>
    </w:rPr>
  </w:style>
  <w:style w:type="paragraph" w:styleId="a9">
    <w:name w:val="annotation text"/>
    <w:basedOn w:val="a1"/>
    <w:link w:val="a8"/>
    <w:uiPriority w:val="99"/>
    <w:semiHidden/>
    <w:unhideWhenUsed/>
    <w:rsid w:val="0012256A"/>
    <w:pPr>
      <w:spacing w:after="0" w:line="240" w:lineRule="auto"/>
      <w:ind w:firstLine="709"/>
      <w:jc w:val="both"/>
    </w:pPr>
    <w:rPr>
      <w:rFonts w:cstheme="minorBidi"/>
      <w:sz w:val="20"/>
      <w:szCs w:val="20"/>
    </w:rPr>
  </w:style>
  <w:style w:type="character" w:customStyle="1" w:styleId="aa">
    <w:name w:val="Верхний колонтитул Знак"/>
    <w:basedOn w:val="a2"/>
    <w:link w:val="ab"/>
    <w:uiPriority w:val="99"/>
    <w:semiHidden/>
    <w:rsid w:val="0012256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b">
    <w:name w:val="header"/>
    <w:basedOn w:val="a1"/>
    <w:link w:val="aa"/>
    <w:uiPriority w:val="99"/>
    <w:semiHidden/>
    <w:unhideWhenUsed/>
    <w:rsid w:val="001225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theme="minorBidi"/>
    </w:rPr>
  </w:style>
  <w:style w:type="character" w:customStyle="1" w:styleId="ac">
    <w:name w:val="Нижний колонтитул Знак"/>
    <w:basedOn w:val="a2"/>
    <w:link w:val="ad"/>
    <w:uiPriority w:val="99"/>
    <w:semiHidden/>
    <w:rsid w:val="0012256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d">
    <w:name w:val="footer"/>
    <w:basedOn w:val="a1"/>
    <w:link w:val="ac"/>
    <w:uiPriority w:val="99"/>
    <w:semiHidden/>
    <w:unhideWhenUsed/>
    <w:rsid w:val="001225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theme="minorBidi"/>
    </w:rPr>
  </w:style>
  <w:style w:type="character" w:customStyle="1" w:styleId="ae">
    <w:name w:val="Тема примечания Знак"/>
    <w:basedOn w:val="a8"/>
    <w:link w:val="af"/>
    <w:uiPriority w:val="99"/>
    <w:semiHidden/>
    <w:rsid w:val="0012256A"/>
    <w:rPr>
      <w:rFonts w:asciiTheme="minorHAnsi" w:eastAsiaTheme="minorEastAsia" w:hAnsiTheme="minorHAnsi"/>
      <w:b/>
      <w:bCs/>
      <w:color w:val="auto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2256A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12256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2256A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customStyle="1" w:styleId="af2">
    <w:name w:val="МУ Обычный стиль"/>
    <w:basedOn w:val="a1"/>
    <w:autoRedefine/>
    <w:rsid w:val="0012256A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2"/>
    <w:link w:val="ConsPlusNormal0"/>
    <w:locked/>
    <w:rsid w:val="0012256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2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25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">
    <w:name w:val="Регламент"/>
    <w:basedOn w:val="2"/>
    <w:qFormat/>
    <w:rsid w:val="0012256A"/>
    <w:pPr>
      <w:keepLines w:val="0"/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2256A"/>
    <w:pPr>
      <w:numPr>
        <w:numId w:val="3"/>
      </w:numPr>
      <w:spacing w:line="240" w:lineRule="auto"/>
      <w:ind w:left="425" w:hanging="425"/>
      <w:contextualSpacing/>
    </w:pPr>
    <w:rPr>
      <w:rFonts w:ascii="Times New Roman" w:eastAsia="Calibr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256A"/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12256A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2256A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locked/>
    <w:rsid w:val="0012256A"/>
    <w:rPr>
      <w:rFonts w:ascii="Tahoma" w:eastAsia="Times New Roman" w:hAnsi="Tahoma" w:cs="Times New Roman"/>
      <w:color w:val="auto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122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0"/>
    <w:uiPriority w:val="34"/>
    <w:qFormat/>
    <w:rsid w:val="00923537"/>
    <w:pPr>
      <w:ind w:left="720"/>
      <w:contextualSpacing/>
    </w:pPr>
  </w:style>
  <w:style w:type="paragraph" w:styleId="a5">
    <w:name w:val="No Spacing"/>
    <w:uiPriority w:val="1"/>
    <w:qFormat/>
    <w:rsid w:val="0012256A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122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semiHidden/>
    <w:unhideWhenUsed/>
    <w:rsid w:val="0012256A"/>
    <w:rPr>
      <w:color w:val="0000FF"/>
      <w:u w:val="single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12256A"/>
    <w:rPr>
      <w:rFonts w:asciiTheme="minorHAnsi" w:eastAsiaTheme="minorEastAsia" w:hAnsiTheme="minorHAnsi"/>
      <w:color w:val="auto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12256A"/>
    <w:pPr>
      <w:spacing w:after="0" w:line="240" w:lineRule="auto"/>
      <w:ind w:firstLine="709"/>
      <w:jc w:val="both"/>
    </w:pPr>
    <w:rPr>
      <w:rFonts w:cstheme="minorBidi"/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12256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1225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theme="minorBidi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12256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c">
    <w:name w:val="footer"/>
    <w:basedOn w:val="a0"/>
    <w:link w:val="ab"/>
    <w:uiPriority w:val="99"/>
    <w:semiHidden/>
    <w:unhideWhenUsed/>
    <w:rsid w:val="0012256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theme="minorBidi"/>
    </w:rPr>
  </w:style>
  <w:style w:type="character" w:customStyle="1" w:styleId="ad">
    <w:name w:val="Тема примечания Знак"/>
    <w:basedOn w:val="a7"/>
    <w:link w:val="ae"/>
    <w:uiPriority w:val="99"/>
    <w:semiHidden/>
    <w:rsid w:val="0012256A"/>
    <w:rPr>
      <w:rFonts w:asciiTheme="minorHAnsi" w:eastAsiaTheme="minorEastAsia" w:hAnsiTheme="minorHAnsi"/>
      <w:b/>
      <w:bCs/>
      <w:color w:val="auto"/>
      <w:lang w:eastAsia="ru-RU"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12256A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12256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2256A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customStyle="1" w:styleId="af1">
    <w:name w:val="МУ Обычный стиль"/>
    <w:basedOn w:val="a0"/>
    <w:autoRedefine/>
    <w:rsid w:val="0012256A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basedOn w:val="a1"/>
    <w:link w:val="ConsPlusNormal0"/>
    <w:locked/>
    <w:rsid w:val="0012256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2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25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f2">
    <w:name w:val="Регламент"/>
    <w:basedOn w:val="2"/>
    <w:qFormat/>
    <w:rsid w:val="0012256A"/>
    <w:pPr>
      <w:keepLines w:val="0"/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">
    <w:name w:val="Официальный"/>
    <w:basedOn w:val="a0"/>
    <w:qFormat/>
    <w:rsid w:val="0012256A"/>
    <w:pPr>
      <w:numPr>
        <w:numId w:val="3"/>
      </w:numPr>
      <w:spacing w:line="240" w:lineRule="auto"/>
      <w:ind w:left="425" w:hanging="425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kriv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915/?dst=10000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44872/?dst=1000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12852</Words>
  <Characters>73259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VELTA</cp:lastModifiedBy>
  <cp:revision>3</cp:revision>
  <dcterms:created xsi:type="dcterms:W3CDTF">2015-02-10T16:29:00Z</dcterms:created>
  <dcterms:modified xsi:type="dcterms:W3CDTF">2015-02-13T06:32:00Z</dcterms:modified>
</cp:coreProperties>
</file>